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76B9A" w:rsidRDefault="008E046E">
      <w:pPr>
        <w:ind w:left="5316"/>
        <w:jc w:val="both"/>
      </w:pPr>
      <w:bookmarkStart w:id="0" w:name="_GoBack"/>
      <w:bookmarkEnd w:id="0"/>
      <w:r>
        <w:t>9</w:t>
      </w:r>
      <w:r w:rsidR="00076B9A">
        <w:t xml:space="preserve">. Dezember 2021 </w:t>
      </w:r>
    </w:p>
    <w:p w:rsidR="00E36373" w:rsidRDefault="00E36373">
      <w:pPr>
        <w:spacing w:line="360" w:lineRule="auto"/>
        <w:rPr>
          <w:rFonts w:ascii="Arial" w:hAnsi="Arial" w:cs="Arial"/>
          <w:b/>
          <w:sz w:val="28"/>
          <w:szCs w:val="28"/>
        </w:rPr>
      </w:pPr>
    </w:p>
    <w:p w:rsidR="00076B9A" w:rsidRPr="00E36373" w:rsidRDefault="00E50544">
      <w:pPr>
        <w:spacing w:line="360" w:lineRule="auto"/>
        <w:rPr>
          <w:sz w:val="26"/>
          <w:szCs w:val="26"/>
        </w:rPr>
      </w:pPr>
      <w:r w:rsidRPr="00E36373">
        <w:rPr>
          <w:rFonts w:ascii="Arial" w:hAnsi="Arial" w:cs="Arial"/>
          <w:b/>
          <w:sz w:val="26"/>
          <w:szCs w:val="26"/>
        </w:rPr>
        <w:t>Funkamateure</w:t>
      </w:r>
      <w:r w:rsidR="00076B9A" w:rsidRPr="00E36373">
        <w:rPr>
          <w:rFonts w:ascii="Arial" w:hAnsi="Arial" w:cs="Arial"/>
          <w:b/>
          <w:sz w:val="26"/>
          <w:szCs w:val="26"/>
        </w:rPr>
        <w:t xml:space="preserve"> unterstützen</w:t>
      </w:r>
      <w:r w:rsidRPr="00E36373">
        <w:rPr>
          <w:rFonts w:ascii="Arial" w:hAnsi="Arial" w:cs="Arial"/>
          <w:b/>
          <w:sz w:val="26"/>
          <w:szCs w:val="26"/>
        </w:rPr>
        <w:t xml:space="preserve"> </w:t>
      </w:r>
      <w:r w:rsidR="00076B9A" w:rsidRPr="00E36373">
        <w:rPr>
          <w:rFonts w:ascii="Arial" w:hAnsi="Arial" w:cs="Arial"/>
          <w:b/>
          <w:sz w:val="26"/>
          <w:szCs w:val="26"/>
        </w:rPr>
        <w:t>Suche nach Flugzeugwrack</w:t>
      </w:r>
    </w:p>
    <w:p w:rsidR="00076B9A" w:rsidRDefault="00E50544">
      <w:pPr>
        <w:spacing w:line="360" w:lineRule="auto"/>
      </w:pPr>
      <w:r>
        <w:rPr>
          <w:rFonts w:ascii="Arial" w:hAnsi="Arial" w:cs="Arial"/>
        </w:rPr>
        <w:t xml:space="preserve">Experten setzen </w:t>
      </w:r>
      <w:r w:rsidR="00E36373">
        <w:rPr>
          <w:rFonts w:ascii="Arial" w:hAnsi="Arial" w:cs="Arial"/>
        </w:rPr>
        <w:t xml:space="preserve">bei MH370 </w:t>
      </w:r>
      <w:r>
        <w:rPr>
          <w:rFonts w:ascii="Arial" w:hAnsi="Arial" w:cs="Arial"/>
        </w:rPr>
        <w:t>nun auf Datenanalyse „WSPR“ per Funk</w:t>
      </w:r>
    </w:p>
    <w:p w:rsidR="00076B9A" w:rsidRDefault="00076B9A">
      <w:pPr>
        <w:spacing w:line="360" w:lineRule="auto"/>
        <w:rPr>
          <w:rFonts w:ascii="Arial" w:hAnsi="Arial" w:cs="Arial"/>
        </w:rPr>
      </w:pPr>
    </w:p>
    <w:p w:rsidR="00076B9A" w:rsidRDefault="00076B9A">
      <w:pPr>
        <w:spacing w:line="360" w:lineRule="auto"/>
        <w:jc w:val="both"/>
      </w:pPr>
      <w:r>
        <w:rPr>
          <w:rFonts w:ascii="Arial" w:hAnsi="Arial" w:cs="Arial"/>
          <w:b/>
        </w:rPr>
        <w:t xml:space="preserve">WSPR ist eine Abkürzung für </w:t>
      </w:r>
      <w:proofErr w:type="spellStart"/>
      <w:r>
        <w:rPr>
          <w:rFonts w:ascii="Arial" w:hAnsi="Arial" w:cs="Arial"/>
          <w:b/>
        </w:rPr>
        <w:t>Weak</w:t>
      </w:r>
      <w:proofErr w:type="spellEnd"/>
      <w:r>
        <w:rPr>
          <w:rFonts w:ascii="Arial" w:hAnsi="Arial" w:cs="Arial"/>
          <w:b/>
        </w:rPr>
        <w:t xml:space="preserve"> Signal Propagation Reporter (WSPR). Das System wird von Funkamateuren zur Prüfung de</w:t>
      </w:r>
      <w:r w:rsidR="00BB0774">
        <w:rPr>
          <w:rFonts w:ascii="Arial" w:hAnsi="Arial" w:cs="Arial"/>
          <w:b/>
        </w:rPr>
        <w:t xml:space="preserve">r Funkreichweite </w:t>
      </w:r>
      <w:r>
        <w:rPr>
          <w:rFonts w:ascii="Arial" w:hAnsi="Arial" w:cs="Arial"/>
          <w:b/>
        </w:rPr>
        <w:t xml:space="preserve">verwendet. Normalerweise. Funkamateur Dr.-Ing. Robert Westphal </w:t>
      </w:r>
      <w:r w:rsidR="005F23A6">
        <w:rPr>
          <w:rFonts w:ascii="Arial" w:hAnsi="Arial" w:cs="Arial"/>
          <w:b/>
        </w:rPr>
        <w:t>möchte dieses nutzen</w:t>
      </w:r>
      <w:r>
        <w:rPr>
          <w:rFonts w:ascii="Arial" w:hAnsi="Arial" w:cs="Arial"/>
          <w:b/>
        </w:rPr>
        <w:t xml:space="preserve">, </w:t>
      </w:r>
      <w:r w:rsidR="005F23A6">
        <w:rPr>
          <w:rFonts w:ascii="Arial" w:hAnsi="Arial" w:cs="Arial"/>
          <w:b/>
        </w:rPr>
        <w:t>um das</w:t>
      </w:r>
      <w:r>
        <w:rPr>
          <w:rFonts w:ascii="Arial" w:hAnsi="Arial" w:cs="Arial"/>
          <w:b/>
        </w:rPr>
        <w:t xml:space="preserve"> Wrack von </w:t>
      </w:r>
      <w:proofErr w:type="spellStart"/>
      <w:r>
        <w:rPr>
          <w:rFonts w:ascii="Arial" w:hAnsi="Arial" w:cs="Arial"/>
          <w:b/>
        </w:rPr>
        <w:t>Malaysian</w:t>
      </w:r>
      <w:proofErr w:type="spellEnd"/>
      <w:r>
        <w:rPr>
          <w:rFonts w:ascii="Arial" w:hAnsi="Arial" w:cs="Arial"/>
          <w:b/>
        </w:rPr>
        <w:t xml:space="preserve"> Airlines Flug MH370 </w:t>
      </w:r>
      <w:r w:rsidR="005F23A6">
        <w:rPr>
          <w:rFonts w:ascii="Arial" w:hAnsi="Arial" w:cs="Arial"/>
          <w:b/>
        </w:rPr>
        <w:t>zu finden</w:t>
      </w:r>
      <w:r>
        <w:rPr>
          <w:rFonts w:ascii="Arial" w:hAnsi="Arial" w:cs="Arial"/>
          <w:b/>
        </w:rPr>
        <w:t xml:space="preserve">. Er arbeitet mit dem Luftfahrtexperten Richard Godfrey zusammen, um das größte Mysterium der jüngeren Luftfahrtgeschichte aufzuklären und das Schicksal der vermissten 227 Passagiere und </w:t>
      </w:r>
      <w:r w:rsidR="005F23A6">
        <w:rPr>
          <w:rFonts w:ascii="Arial" w:hAnsi="Arial" w:cs="Arial"/>
          <w:b/>
        </w:rPr>
        <w:t xml:space="preserve">zwölf </w:t>
      </w:r>
      <w:r>
        <w:rPr>
          <w:rFonts w:ascii="Arial" w:hAnsi="Arial" w:cs="Arial"/>
          <w:b/>
        </w:rPr>
        <w:t>Besatzungsmitglieder zu lüften.</w:t>
      </w:r>
    </w:p>
    <w:p w:rsidR="00076B9A" w:rsidRDefault="00076B9A">
      <w:pPr>
        <w:spacing w:line="360" w:lineRule="auto"/>
        <w:jc w:val="both"/>
        <w:rPr>
          <w:rFonts w:ascii="Arial" w:hAnsi="Arial" w:cs="Arial"/>
          <w:b/>
        </w:rPr>
      </w:pPr>
    </w:p>
    <w:p w:rsidR="005F23A6" w:rsidRDefault="00076B9A">
      <w:pPr>
        <w:spacing w:line="360" w:lineRule="auto"/>
        <w:jc w:val="both"/>
        <w:rPr>
          <w:rFonts w:ascii="Arial" w:hAnsi="Arial" w:cs="Arial"/>
        </w:rPr>
      </w:pPr>
      <w:r>
        <w:rPr>
          <w:rFonts w:ascii="Arial" w:hAnsi="Arial" w:cs="Arial"/>
        </w:rPr>
        <w:t>Funkamateur Dr.-Ing. Robert Westphal</w:t>
      </w:r>
      <w:r w:rsidR="005F23A6">
        <w:rPr>
          <w:rFonts w:ascii="Arial" w:hAnsi="Arial" w:cs="Arial"/>
        </w:rPr>
        <w:t xml:space="preserve"> </w:t>
      </w:r>
      <w:r>
        <w:rPr>
          <w:rFonts w:ascii="Arial" w:hAnsi="Arial" w:cs="Arial"/>
        </w:rPr>
        <w:t xml:space="preserve">hatte als erster die Idee, das WSPR-System </w:t>
      </w:r>
      <w:r w:rsidR="005F23A6">
        <w:rPr>
          <w:rFonts w:ascii="Arial" w:hAnsi="Arial" w:cs="Arial"/>
        </w:rPr>
        <w:t>anzuwenden</w:t>
      </w:r>
      <w:r>
        <w:rPr>
          <w:rFonts w:ascii="Arial" w:hAnsi="Arial" w:cs="Arial"/>
        </w:rPr>
        <w:t>, um den Verbleib der vermissten Boeing 777-200ER zu klären. Die Maschine war auf dem Weg von Kuala Lumpur (Malaysia) nach Peking (China), vers</w:t>
      </w:r>
      <w:r w:rsidR="005E52D6">
        <w:rPr>
          <w:rFonts w:ascii="Arial" w:hAnsi="Arial" w:cs="Arial"/>
        </w:rPr>
        <w:t>chwand jedoch in der Nacht vom 7</w:t>
      </w:r>
      <w:r>
        <w:rPr>
          <w:rFonts w:ascii="Arial" w:hAnsi="Arial" w:cs="Arial"/>
        </w:rPr>
        <w:t xml:space="preserve">. </w:t>
      </w:r>
      <w:r w:rsidR="00E00109">
        <w:rPr>
          <w:rFonts w:ascii="Arial" w:hAnsi="Arial" w:cs="Arial"/>
        </w:rPr>
        <w:t xml:space="preserve">auf den 8. </w:t>
      </w:r>
      <w:r>
        <w:rPr>
          <w:rFonts w:ascii="Arial" w:hAnsi="Arial" w:cs="Arial"/>
        </w:rPr>
        <w:t>März 2014 von den Radaren der Flugsicherung. Ausgedehnte Suchaktionen blieben erfolglos.</w:t>
      </w:r>
    </w:p>
    <w:p w:rsidR="00DD3C77" w:rsidRDefault="00DD3C77">
      <w:pPr>
        <w:spacing w:line="360" w:lineRule="auto"/>
        <w:jc w:val="both"/>
      </w:pPr>
    </w:p>
    <w:p w:rsidR="00076B9A" w:rsidRDefault="00076B9A">
      <w:pPr>
        <w:spacing w:line="360" w:lineRule="auto"/>
        <w:jc w:val="both"/>
      </w:pPr>
      <w:r>
        <w:rPr>
          <w:rFonts w:ascii="Arial" w:hAnsi="Arial" w:cs="Arial"/>
        </w:rPr>
        <w:t xml:space="preserve">WSPR wird von Funkamateuren weltweit als System zur Prüfung von </w:t>
      </w:r>
      <w:r w:rsidR="0036288E">
        <w:rPr>
          <w:rFonts w:ascii="Arial" w:hAnsi="Arial" w:cs="Arial"/>
        </w:rPr>
        <w:t>Reichweiten</w:t>
      </w:r>
      <w:r>
        <w:rPr>
          <w:rFonts w:ascii="Arial" w:hAnsi="Arial" w:cs="Arial"/>
        </w:rPr>
        <w:t xml:space="preserve"> der Funkwellen auf Kurzwelle in Echtzeit verwendet. Entsprechende Ergebnisse werden mit Zeit- und Ortstempel in einer Datenbank im Internet gespeichert. Robert Westphal arbeitet dabei mit dem britischen Luft- und Raumfahrtingenieur Richard Godfrey zusammen. </w:t>
      </w:r>
      <w:r w:rsidR="00330C4E">
        <w:rPr>
          <w:rFonts w:ascii="Arial" w:hAnsi="Arial" w:cs="Arial"/>
        </w:rPr>
        <w:t xml:space="preserve">Dieser </w:t>
      </w:r>
      <w:r>
        <w:rPr>
          <w:rFonts w:ascii="Arial" w:hAnsi="Arial" w:cs="Arial"/>
        </w:rPr>
        <w:t xml:space="preserve">legte die Daten aus dem WSPR-Netzwerk, </w:t>
      </w:r>
      <w:proofErr w:type="spellStart"/>
      <w:r>
        <w:rPr>
          <w:rFonts w:ascii="Arial" w:hAnsi="Arial" w:cs="Arial"/>
        </w:rPr>
        <w:t>Inmarsat</w:t>
      </w:r>
      <w:proofErr w:type="spellEnd"/>
      <w:r>
        <w:rPr>
          <w:rFonts w:ascii="Arial" w:hAnsi="Arial" w:cs="Arial"/>
        </w:rPr>
        <w:t>-Signale und Strömungsmodelle des Meeres übereinander und berechnete die Aufschlagstelle des Wracks mit der Position 33.177 Grad Süd, 95.300 Grad Ost, etwa 1933 km westlich der australischen Stadt Perth. Godfrey vermutet das Wrack in 4000 m Meerestiefe.</w:t>
      </w:r>
    </w:p>
    <w:p w:rsidR="00076B9A" w:rsidRDefault="00076B9A">
      <w:pPr>
        <w:spacing w:line="360" w:lineRule="auto"/>
        <w:jc w:val="both"/>
        <w:rPr>
          <w:rFonts w:ascii="Arial" w:hAnsi="Arial" w:cs="Arial"/>
        </w:rPr>
      </w:pPr>
    </w:p>
    <w:p w:rsidR="00011B35" w:rsidRDefault="00076B9A" w:rsidP="000C5473">
      <w:pPr>
        <w:spacing w:line="360" w:lineRule="auto"/>
        <w:jc w:val="both"/>
        <w:rPr>
          <w:rFonts w:ascii="Arial" w:hAnsi="Arial" w:cs="Arial"/>
        </w:rPr>
      </w:pPr>
      <w:r>
        <w:rPr>
          <w:rFonts w:ascii="Arial" w:hAnsi="Arial" w:cs="Arial"/>
        </w:rPr>
        <w:t xml:space="preserve">Die These: Die Ausbreitung der Kurzwellensignale </w:t>
      </w:r>
      <w:r w:rsidR="005F23A6">
        <w:rPr>
          <w:rFonts w:ascii="Arial" w:hAnsi="Arial" w:cs="Arial"/>
        </w:rPr>
        <w:t xml:space="preserve">wird </w:t>
      </w:r>
      <w:r>
        <w:rPr>
          <w:rFonts w:ascii="Arial" w:hAnsi="Arial" w:cs="Arial"/>
        </w:rPr>
        <w:t>von Flugzeugen beeinträchtigt und hinterl</w:t>
      </w:r>
      <w:r w:rsidR="005F23A6">
        <w:rPr>
          <w:rFonts w:ascii="Arial" w:hAnsi="Arial" w:cs="Arial"/>
        </w:rPr>
        <w:t>ässt</w:t>
      </w:r>
      <w:r>
        <w:rPr>
          <w:rFonts w:ascii="Arial" w:hAnsi="Arial" w:cs="Arial"/>
        </w:rPr>
        <w:t xml:space="preserve"> einen Abdruck im WSPR-Datensatz. „</w:t>
      </w:r>
      <w:r w:rsidR="000C5473">
        <w:rPr>
          <w:rFonts w:ascii="Arial" w:hAnsi="Arial" w:cs="Arial"/>
        </w:rPr>
        <w:t xml:space="preserve">Mittlerweile liest sich die </w:t>
      </w:r>
      <w:r w:rsidR="000C5473" w:rsidRPr="000C5473">
        <w:rPr>
          <w:rFonts w:ascii="Arial" w:hAnsi="Arial" w:cs="Arial"/>
        </w:rPr>
        <w:t>Geschichte um Flug MH370 spannender als jede</w:t>
      </w:r>
      <w:r w:rsidR="000C5473">
        <w:rPr>
          <w:rFonts w:ascii="Arial" w:hAnsi="Arial" w:cs="Arial"/>
        </w:rPr>
        <w:t xml:space="preserve">r </w:t>
      </w:r>
      <w:r w:rsidR="000C5473">
        <w:rPr>
          <w:rFonts w:ascii="Arial" w:hAnsi="Arial" w:cs="Arial"/>
        </w:rPr>
        <w:lastRenderedPageBreak/>
        <w:t xml:space="preserve">Kriminalroman. </w:t>
      </w:r>
      <w:r w:rsidR="000C5473" w:rsidRPr="000C5473">
        <w:rPr>
          <w:rFonts w:ascii="Arial" w:hAnsi="Arial" w:cs="Arial"/>
        </w:rPr>
        <w:t>Nun fügen die Funkamateure einen weiteren Mosaikstein mittels mo</w:t>
      </w:r>
      <w:r w:rsidR="000C5473">
        <w:rPr>
          <w:rFonts w:ascii="Arial" w:hAnsi="Arial" w:cs="Arial"/>
        </w:rPr>
        <w:t xml:space="preserve">dernster digitaler Technologie, </w:t>
      </w:r>
      <w:r w:rsidR="000C5473" w:rsidRPr="000C5473">
        <w:rPr>
          <w:rFonts w:ascii="Arial" w:hAnsi="Arial" w:cs="Arial"/>
        </w:rPr>
        <w:t>von einem Nobelpreisträger geschaffen, hinzu. Erstmals in der Ges</w:t>
      </w:r>
      <w:r w:rsidR="000C5473">
        <w:rPr>
          <w:rFonts w:ascii="Arial" w:hAnsi="Arial" w:cs="Arial"/>
        </w:rPr>
        <w:t xml:space="preserve">chichte des Amateurfunks suchen </w:t>
      </w:r>
      <w:r w:rsidR="000C5473" w:rsidRPr="000C5473">
        <w:rPr>
          <w:rFonts w:ascii="Arial" w:hAnsi="Arial" w:cs="Arial"/>
        </w:rPr>
        <w:t>wir seit 2020 nach Funksignalen</w:t>
      </w:r>
      <w:r w:rsidR="000C5473">
        <w:rPr>
          <w:rFonts w:ascii="Arial" w:hAnsi="Arial" w:cs="Arial"/>
        </w:rPr>
        <w:t xml:space="preserve"> in der Vergangenheit, also am </w:t>
      </w:r>
      <w:r w:rsidR="000C5473" w:rsidRPr="000C5473">
        <w:rPr>
          <w:rFonts w:ascii="Arial" w:hAnsi="Arial" w:cs="Arial"/>
        </w:rPr>
        <w:t>7.</w:t>
      </w:r>
      <w:r w:rsidR="000C5473">
        <w:rPr>
          <w:rFonts w:ascii="Arial" w:hAnsi="Arial" w:cs="Arial"/>
        </w:rPr>
        <w:t xml:space="preserve"> März 2014, als MH370 gestartet ist</w:t>
      </w:r>
      <w:r w:rsidR="000C5473" w:rsidRPr="000C5473">
        <w:rPr>
          <w:rFonts w:ascii="Arial" w:hAnsi="Arial" w:cs="Arial"/>
        </w:rPr>
        <w:t>.</w:t>
      </w:r>
      <w:r w:rsidR="000C5473" w:rsidRPr="000C5473">
        <w:t xml:space="preserve"> </w:t>
      </w:r>
      <w:r w:rsidR="000C5473" w:rsidRPr="000C5473">
        <w:rPr>
          <w:rFonts w:ascii="Arial" w:hAnsi="Arial" w:cs="Arial"/>
        </w:rPr>
        <w:t>Seit 2008 speichern Funkamateure ihre WSPR-Funksignale (</w:t>
      </w:r>
      <w:proofErr w:type="spellStart"/>
      <w:r w:rsidR="000C5473" w:rsidRPr="000C5473">
        <w:rPr>
          <w:rFonts w:ascii="Arial" w:hAnsi="Arial" w:cs="Arial"/>
        </w:rPr>
        <w:t>Weak</w:t>
      </w:r>
      <w:proofErr w:type="spellEnd"/>
      <w:r w:rsidR="000C5473" w:rsidRPr="000C5473">
        <w:rPr>
          <w:rFonts w:ascii="Arial" w:hAnsi="Arial" w:cs="Arial"/>
        </w:rPr>
        <w:t xml:space="preserve"> </w:t>
      </w:r>
      <w:r w:rsidR="000C5473">
        <w:rPr>
          <w:rFonts w:ascii="Arial" w:hAnsi="Arial" w:cs="Arial"/>
        </w:rPr>
        <w:t xml:space="preserve">Signal Propagation Reporter) in </w:t>
      </w:r>
      <w:r w:rsidR="000C5473" w:rsidRPr="000C5473">
        <w:rPr>
          <w:rFonts w:ascii="Arial" w:hAnsi="Arial" w:cs="Arial"/>
        </w:rPr>
        <w:t xml:space="preserve">einer Datenbank (www.wsprnet.org). Mit Hilfe dieser </w:t>
      </w:r>
      <w:r w:rsidR="000C5473">
        <w:rPr>
          <w:rFonts w:ascii="Arial" w:hAnsi="Arial" w:cs="Arial"/>
        </w:rPr>
        <w:t>ist es in 2021 möglich, die WSPR-</w:t>
      </w:r>
      <w:r w:rsidR="000C5473" w:rsidRPr="000C5473">
        <w:rPr>
          <w:rFonts w:ascii="Arial" w:hAnsi="Arial" w:cs="Arial"/>
        </w:rPr>
        <w:t>Funksignale aus 2014 teilweise zu rekonstruieren und hinsichtlich Flug MH370 auszuwerten</w:t>
      </w:r>
      <w:r w:rsidR="000C5473">
        <w:rPr>
          <w:rFonts w:ascii="Arial" w:hAnsi="Arial" w:cs="Arial"/>
        </w:rPr>
        <w:t>“</w:t>
      </w:r>
      <w:r w:rsidR="008F638A">
        <w:rPr>
          <w:rFonts w:ascii="Arial" w:hAnsi="Arial" w:cs="Arial"/>
        </w:rPr>
        <w:t xml:space="preserve">, </w:t>
      </w:r>
      <w:r w:rsidR="008407CF">
        <w:rPr>
          <w:rFonts w:ascii="Arial" w:hAnsi="Arial" w:cs="Arial"/>
        </w:rPr>
        <w:t xml:space="preserve">ist sich der </w:t>
      </w:r>
      <w:r w:rsidR="008F638A">
        <w:rPr>
          <w:rFonts w:ascii="Arial" w:hAnsi="Arial" w:cs="Arial"/>
        </w:rPr>
        <w:t>engagierte Funkamateur</w:t>
      </w:r>
      <w:r w:rsidR="008407CF">
        <w:rPr>
          <w:rFonts w:ascii="Arial" w:hAnsi="Arial" w:cs="Arial"/>
        </w:rPr>
        <w:t xml:space="preserve"> sicher</w:t>
      </w:r>
      <w:r w:rsidR="008F638A">
        <w:rPr>
          <w:rFonts w:ascii="Arial" w:hAnsi="Arial" w:cs="Arial"/>
        </w:rPr>
        <w:t xml:space="preserve">. </w:t>
      </w:r>
      <w:r>
        <w:rPr>
          <w:rFonts w:ascii="Arial" w:hAnsi="Arial" w:cs="Arial"/>
        </w:rPr>
        <w:t>Westphal ist Doktor der Ingenieurwissenschaften Elektrotechnik, Elektronik und Kommunikationstechnik an der Technischen Universität Darmstadt und Mitglied des Deutschen Amateur Radio Clubs (DARC) e.V.</w:t>
      </w:r>
      <w:r w:rsidR="00BB0774">
        <w:rPr>
          <w:rFonts w:ascii="Arial" w:hAnsi="Arial" w:cs="Arial"/>
        </w:rPr>
        <w:t xml:space="preserve"> </w:t>
      </w:r>
    </w:p>
    <w:p w:rsidR="008611C8" w:rsidRDefault="008611C8">
      <w:pPr>
        <w:spacing w:line="360" w:lineRule="auto"/>
        <w:jc w:val="both"/>
        <w:rPr>
          <w:rFonts w:ascii="Arial" w:hAnsi="Arial" w:cs="Arial"/>
        </w:rPr>
      </w:pPr>
    </w:p>
    <w:p w:rsidR="008611C8" w:rsidRPr="008611C8" w:rsidRDefault="008611C8">
      <w:pPr>
        <w:spacing w:line="360" w:lineRule="auto"/>
        <w:jc w:val="both"/>
        <w:rPr>
          <w:rFonts w:ascii="Arial" w:hAnsi="Arial" w:cs="Arial"/>
        </w:rPr>
      </w:pPr>
      <w:r>
        <w:rPr>
          <w:rFonts w:ascii="Arial" w:hAnsi="Arial" w:cs="Arial"/>
        </w:rPr>
        <w:t xml:space="preserve">Funkamateure haben ein großes Interesse an technischen Zusammenhängen. Viele Mitglieder des Deutschen Amateur-Radio-Club e.V. entwickeln und bauen ihre Funkgeräte und Antennenanlagen selbst. Experimente und Forschung im Bereich der Funk- und Kommunikationstechnik zeichnen sie aus. </w:t>
      </w:r>
      <w:r w:rsidR="00FD3BE0">
        <w:rPr>
          <w:rFonts w:ascii="Arial" w:hAnsi="Arial" w:cs="Arial"/>
        </w:rPr>
        <w:t>Das selbstentwickelte Equipment eines Funkamateurs hatte z. B. auch 2018 bei der Rettung der 13 in einer thailändischen Höhle eingeschlossenen</w:t>
      </w:r>
      <w:r w:rsidR="00FD3BE0" w:rsidRPr="00011B35">
        <w:rPr>
          <w:rFonts w:ascii="Arial" w:hAnsi="Arial" w:cs="Arial"/>
        </w:rPr>
        <w:t xml:space="preserve"> Jugendliche</w:t>
      </w:r>
      <w:r w:rsidR="00FD3BE0">
        <w:rPr>
          <w:rFonts w:ascii="Arial" w:hAnsi="Arial" w:cs="Arial"/>
        </w:rPr>
        <w:t>n</w:t>
      </w:r>
      <w:r w:rsidR="00FD3BE0" w:rsidRPr="00011B35">
        <w:rPr>
          <w:rFonts w:ascii="Arial" w:hAnsi="Arial" w:cs="Arial"/>
        </w:rPr>
        <w:t xml:space="preserve"> </w:t>
      </w:r>
      <w:r w:rsidR="00FD3BE0">
        <w:rPr>
          <w:rFonts w:ascii="Arial" w:hAnsi="Arial" w:cs="Arial"/>
        </w:rPr>
        <w:t>eine entscheidende Rolle gespielt. Seine Technik ermöglichte die Kommunikation im Höhlensystem.</w:t>
      </w:r>
    </w:p>
    <w:p w:rsidR="00076B9A" w:rsidRDefault="00076B9A">
      <w:pPr>
        <w:spacing w:line="360" w:lineRule="auto"/>
        <w:jc w:val="both"/>
        <w:rPr>
          <w:rFonts w:ascii="Arial" w:hAnsi="Arial" w:cs="Arial"/>
        </w:rPr>
      </w:pPr>
    </w:p>
    <w:p w:rsidR="00076B9A" w:rsidRDefault="00076B9A">
      <w:pPr>
        <w:spacing w:line="360" w:lineRule="auto"/>
        <w:jc w:val="both"/>
      </w:pPr>
      <w:r>
        <w:rPr>
          <w:rFonts w:ascii="Arial" w:hAnsi="Arial" w:cs="Arial"/>
          <w:b/>
        </w:rPr>
        <w:t>Kontakt Presse- und Öffentlichkeitsarbeit im DARC e. V.:</w:t>
      </w:r>
    </w:p>
    <w:p w:rsidR="00076B9A" w:rsidRDefault="00076B9A">
      <w:pPr>
        <w:spacing w:before="120" w:line="360" w:lineRule="auto"/>
        <w:jc w:val="both"/>
      </w:pPr>
      <w:r>
        <w:rPr>
          <w:rFonts w:ascii="Arial" w:hAnsi="Arial" w:cs="Arial"/>
        </w:rPr>
        <w:t xml:space="preserve">Stephanie C. Heine und Sina Kirsch, Lindenallee 4, 34225 Baunatal, </w:t>
      </w:r>
      <w:r>
        <w:rPr>
          <w:rFonts w:ascii="Arial" w:hAnsi="Arial" w:cs="Arial"/>
        </w:rPr>
        <w:br/>
        <w:t>Tel.: 0561 94988-0, E-Mail bitte an pressestelle@darc.de</w:t>
      </w:r>
    </w:p>
    <w:p w:rsidR="00076B9A" w:rsidRDefault="00076B9A">
      <w:pPr>
        <w:spacing w:before="120" w:line="360" w:lineRule="auto"/>
        <w:jc w:val="both"/>
      </w:pPr>
      <w:r>
        <w:rPr>
          <w:rFonts w:ascii="Arial" w:hAnsi="Arial" w:cs="Arial"/>
        </w:rPr>
        <w:t>Als größter Verband von Funkamateuren in Deutschland hat der DARC e.V. über 33.000 Mitglieder. Damit ist über die Hälfte der deutschen Funkamateure im Verein organisiert, vertritt die Interessen der Funkamateure bundesweit und engagiert sich bei der Förderung des Amateurfunks auf allen Ebenen – auch international als Mitglied der International Amateur Radio Union (IARU).</w:t>
      </w:r>
      <w:r>
        <w:t xml:space="preserve"> </w:t>
      </w:r>
    </w:p>
    <w:sectPr w:rsidR="00076B9A">
      <w:headerReference w:type="default" r:id="rId7"/>
      <w:footerReference w:type="default" r:id="rId8"/>
      <w:headerReference w:type="first" r:id="rId9"/>
      <w:footerReference w:type="first" r:id="rId10"/>
      <w:pgSz w:w="11906" w:h="16838"/>
      <w:pgMar w:top="1418" w:right="3117" w:bottom="1134"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D36" w:rsidRDefault="007C1D36">
      <w:r>
        <w:separator/>
      </w:r>
    </w:p>
  </w:endnote>
  <w:endnote w:type="continuationSeparator" w:id="0">
    <w:p w:rsidR="007C1D36" w:rsidRDefault="007C1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Weidemann Book">
    <w:panose1 w:val="00000000000000000000"/>
    <w:charset w:val="00"/>
    <w:family w:val="modern"/>
    <w:notTrueType/>
    <w:pitch w:val="variable"/>
    <w:sig w:usb0="A00000AF" w:usb1="4000004A" w:usb2="00000000" w:usb3="00000000" w:csb0="0000011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B9A" w:rsidRDefault="00076B9A">
    <w:pPr>
      <w:pStyle w:val="Fuzeile"/>
    </w:pPr>
    <w:r>
      <w:rPr>
        <w:rFonts w:ascii="Arial" w:hAnsi="Arial" w:cs="Arial"/>
        <w:b/>
        <w:i/>
        <w:sz w:val="20"/>
        <w:szCs w:val="20"/>
      </w:rPr>
      <w:t xml:space="preserve">Informationen zum DARC finden Sie auch im Internet unter </w:t>
    </w:r>
    <w:hyperlink r:id="rId1" w:history="1">
      <w:r>
        <w:rPr>
          <w:rStyle w:val="Hyperlink"/>
          <w:rFonts w:ascii="Arial" w:hAnsi="Arial" w:cs="Arial"/>
          <w:b/>
          <w:i/>
          <w:sz w:val="20"/>
          <w:szCs w:val="20"/>
        </w:rPr>
        <w:t>www.darc.de</w:t>
      </w:r>
    </w:hyperlink>
    <w:r>
      <w:rPr>
        <w:rFonts w:ascii="Arial" w:hAnsi="Arial" w:cs="Arial"/>
        <w:b/>
        <w:i/>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B9A" w:rsidRDefault="00076B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D36" w:rsidRDefault="007C1D36">
      <w:r>
        <w:separator/>
      </w:r>
    </w:p>
  </w:footnote>
  <w:footnote w:type="continuationSeparator" w:id="0">
    <w:p w:rsidR="007C1D36" w:rsidRDefault="007C1D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B9A" w:rsidRDefault="00076B9A">
    <w:pPr>
      <w:pStyle w:val="Kopfzeile"/>
      <w:tabs>
        <w:tab w:val="right" w:pos="10348"/>
      </w:tabs>
    </w:pPr>
    <w:r>
      <w:rPr>
        <w:rFonts w:ascii="Arial" w:hAnsi="Arial" w:cs="Arial"/>
        <w:b/>
        <w:sz w:val="28"/>
      </w:rPr>
      <w:t>PRESSEINFORMATION</w:t>
    </w:r>
  </w:p>
  <w:p w:rsidR="00076B9A" w:rsidRDefault="00076B9A">
    <w:pPr>
      <w:pStyle w:val="Kopfzeile"/>
      <w:rPr>
        <w:rFonts w:ascii="Arial" w:hAnsi="Arial" w:cs="Arial"/>
        <w:b/>
        <w:sz w:val="18"/>
      </w:rPr>
    </w:pPr>
  </w:p>
  <w:p w:rsidR="00076B9A" w:rsidRDefault="009E0C56">
    <w:pPr>
      <w:pStyle w:val="Kopfzeile"/>
      <w:rPr>
        <w:rFonts w:ascii="Arial" w:hAnsi="Arial" w:cs="Arial"/>
        <w:sz w:val="18"/>
        <w:lang w:eastAsia="de-DE"/>
      </w:rPr>
    </w:pPr>
    <w:r>
      <w:rPr>
        <w:noProof/>
        <w:lang w:eastAsia="de-DE"/>
      </w:rPr>
      <w:drawing>
        <wp:anchor distT="0" distB="0" distL="114935" distR="114935" simplePos="0" relativeHeight="251657728" behindDoc="0" locked="0" layoutInCell="1" allowOverlap="1">
          <wp:simplePos x="0" y="0"/>
          <wp:positionH relativeFrom="column">
            <wp:posOffset>4556125</wp:posOffset>
          </wp:positionH>
          <wp:positionV relativeFrom="paragraph">
            <wp:posOffset>-255905</wp:posOffset>
          </wp:positionV>
          <wp:extent cx="1453515" cy="779780"/>
          <wp:effectExtent l="0" t="0" r="0" b="127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1" t="-40" r="-21" b="-40"/>
                  <a:stretch>
                    <a:fillRect/>
                  </a:stretch>
                </pic:blipFill>
                <pic:spPr bwMode="auto">
                  <a:xfrm>
                    <a:off x="0" y="0"/>
                    <a:ext cx="1453515" cy="77978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076B9A" w:rsidRDefault="00076B9A">
    <w:pPr>
      <w:pStyle w:val="Kopfzeile"/>
    </w:pPr>
    <w:r>
      <w:rPr>
        <w:rFonts w:ascii="Arial" w:hAnsi="Arial" w:cs="Arial"/>
        <w:sz w:val="24"/>
      </w:rPr>
      <w:t>Deutscher Amateur-Radio-Club e.V.</w:t>
    </w:r>
  </w:p>
  <w:p w:rsidR="00076B9A" w:rsidRDefault="00076B9A">
    <w:pPr>
      <w:pStyle w:val="Kopfzeile"/>
    </w:pPr>
    <w:r>
      <w:rPr>
        <w:rFonts w:ascii="Arial" w:hAnsi="Arial" w:cs="Arial"/>
        <w:sz w:val="16"/>
      </w:rPr>
      <w:t xml:space="preserve">Bundesverband für Amateurfunk in Deutschland </w:t>
    </w:r>
    <w:r>
      <w:rPr>
        <w:rFonts w:ascii="Symbol" w:eastAsia="Symbol" w:hAnsi="Symbol" w:cs="Symbol"/>
        <w:sz w:val="16"/>
      </w:rPr>
      <w:t></w:t>
    </w:r>
    <w:r>
      <w:rPr>
        <w:rFonts w:ascii="Arial" w:hAnsi="Arial" w:cs="Arial"/>
        <w:sz w:val="16"/>
      </w:rPr>
      <w:t xml:space="preserve"> Mitglied der „International Amateur Radio Union“</w:t>
    </w:r>
  </w:p>
  <w:p w:rsidR="00076B9A" w:rsidRDefault="00076B9A">
    <w:pPr>
      <w:pStyle w:val="Kopfzeile"/>
      <w:pBdr>
        <w:top w:val="none" w:sz="0" w:space="0" w:color="000000"/>
        <w:left w:val="none" w:sz="0" w:space="0" w:color="000000"/>
        <w:bottom w:val="single" w:sz="6" w:space="0" w:color="000000"/>
        <w:right w:val="none" w:sz="0" w:space="0" w:color="000000"/>
      </w:pBdr>
      <w:rPr>
        <w:rFonts w:cs="Arial"/>
        <w:sz w:val="16"/>
      </w:rPr>
    </w:pPr>
  </w:p>
  <w:p w:rsidR="00076B9A" w:rsidRDefault="00076B9A">
    <w:pPr>
      <w:pStyle w:val="Kopfzeile"/>
      <w:rPr>
        <w:rFonts w:cs="Arial"/>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B9A" w:rsidRDefault="00076B9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544"/>
    <w:rsid w:val="00011B35"/>
    <w:rsid w:val="00076B9A"/>
    <w:rsid w:val="000C5473"/>
    <w:rsid w:val="00103C69"/>
    <w:rsid w:val="00330C4E"/>
    <w:rsid w:val="0036288E"/>
    <w:rsid w:val="003C0792"/>
    <w:rsid w:val="005306FC"/>
    <w:rsid w:val="005E52D6"/>
    <w:rsid w:val="005F23A6"/>
    <w:rsid w:val="00613A4F"/>
    <w:rsid w:val="007C1D36"/>
    <w:rsid w:val="007C2131"/>
    <w:rsid w:val="00811B92"/>
    <w:rsid w:val="008407CF"/>
    <w:rsid w:val="00843C32"/>
    <w:rsid w:val="008611C8"/>
    <w:rsid w:val="008811B4"/>
    <w:rsid w:val="008964DC"/>
    <w:rsid w:val="008E046E"/>
    <w:rsid w:val="008F638A"/>
    <w:rsid w:val="009E0C56"/>
    <w:rsid w:val="00BB0774"/>
    <w:rsid w:val="00CD4CB6"/>
    <w:rsid w:val="00D70737"/>
    <w:rsid w:val="00DD3C77"/>
    <w:rsid w:val="00E00109"/>
    <w:rsid w:val="00E36373"/>
    <w:rsid w:val="00E50544"/>
    <w:rsid w:val="00FC3EC9"/>
    <w:rsid w:val="00FD3B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oNotEmbedSmartTags/>
  <w:decimalSymbol w:val=","/>
  <w:listSeparator w:val=";"/>
  <w15:chartTrackingRefBased/>
  <w15:docId w15:val="{1CAAEFC0-DBD0-4530-9098-91E1C3E71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rFonts w:ascii="Calibri" w:eastAsia="Calibri" w:hAnsi="Calibri"/>
      <w:sz w:val="22"/>
      <w:szCs w:val="22"/>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Absatz-Standardschriftart1">
    <w:name w:val="Absatz-Standardschriftart1"/>
  </w:style>
  <w:style w:type="character" w:customStyle="1" w:styleId="KopfzeileZchn">
    <w:name w:val="Kopfzeile Zchn"/>
    <w:basedOn w:val="Absatz-Standardschriftart1"/>
  </w:style>
  <w:style w:type="character" w:customStyle="1" w:styleId="FuzeileZchn">
    <w:name w:val="Fußzeile Zchn"/>
    <w:basedOn w:val="Absatz-Standardschriftart1"/>
  </w:style>
  <w:style w:type="character" w:customStyle="1" w:styleId="SprechblasentextZchn">
    <w:name w:val="Sprechblasentext Zchn"/>
    <w:rPr>
      <w:rFonts w:ascii="Tahoma" w:hAnsi="Tahoma" w:cs="Tahoma"/>
      <w:sz w:val="16"/>
      <w:szCs w:val="16"/>
    </w:rPr>
  </w:style>
  <w:style w:type="character" w:styleId="Hyperlink">
    <w:name w:val="Hyperlink"/>
    <w:rPr>
      <w:color w:val="0000FF"/>
      <w:u w:val="single"/>
    </w:rPr>
  </w:style>
  <w:style w:type="character" w:customStyle="1" w:styleId="FunotentextZchn">
    <w:name w:val="Fußnotentext Zchn"/>
  </w:style>
  <w:style w:type="character" w:customStyle="1" w:styleId="Funotenzeichen1">
    <w:name w:val="Fußnotenzeichen1"/>
    <w:rPr>
      <w:vertAlign w:val="superscript"/>
    </w:rPr>
  </w:style>
  <w:style w:type="character" w:customStyle="1" w:styleId="cite">
    <w:name w:val="cite"/>
  </w:style>
  <w:style w:type="character" w:customStyle="1" w:styleId="abrufdatum">
    <w:name w:val="abrufdatum"/>
  </w:style>
  <w:style w:type="paragraph" w:customStyle="1" w:styleId="berschrift">
    <w:name w:val="Überschrift"/>
    <w:basedOn w:val="Standard"/>
    <w:next w:val="Textkrper"/>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76"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pPr>
      <w:suppressLineNumbers/>
    </w:pPr>
    <w:rPr>
      <w:rFonts w:cs="Arial"/>
    </w:rPr>
  </w:style>
  <w:style w:type="paragraph" w:customStyle="1" w:styleId="Kopf-undFuzeile">
    <w:name w:val="Kopf- und Fußzeile"/>
    <w:basedOn w:val="Standard"/>
    <w:pPr>
      <w:suppressLineNumbers/>
      <w:tabs>
        <w:tab w:val="center" w:pos="4819"/>
        <w:tab w:val="right" w:pos="9638"/>
      </w:tabs>
    </w:pPr>
  </w:style>
  <w:style w:type="paragraph" w:styleId="Kopfzeile">
    <w:name w:val="header"/>
    <w:basedOn w:val="Standard"/>
  </w:style>
  <w:style w:type="paragraph" w:styleId="Fuzeile">
    <w:name w:val="footer"/>
    <w:basedOn w:val="Standard"/>
  </w:style>
  <w:style w:type="paragraph" w:styleId="Sprechblasentext">
    <w:name w:val="Balloon Text"/>
    <w:basedOn w:val="Standard"/>
    <w:rPr>
      <w:rFonts w:ascii="Tahoma" w:hAnsi="Tahoma" w:cs="Tahoma"/>
      <w:sz w:val="16"/>
      <w:szCs w:val="16"/>
    </w:rPr>
  </w:style>
  <w:style w:type="paragraph" w:customStyle="1" w:styleId="Flietext">
    <w:name w:val="Fließtext"/>
    <w:basedOn w:val="Standard"/>
    <w:pPr>
      <w:autoSpaceDE w:val="0"/>
      <w:spacing w:line="240" w:lineRule="atLeast"/>
      <w:jc w:val="both"/>
      <w:textAlignment w:val="center"/>
    </w:pPr>
    <w:rPr>
      <w:rFonts w:ascii="Weidemann Book" w:hAnsi="Weidemann Book" w:cs="Weidemann Book"/>
      <w:color w:val="000000"/>
      <w:sz w:val="18"/>
      <w:szCs w:val="18"/>
    </w:rPr>
  </w:style>
  <w:style w:type="paragraph" w:styleId="Funotentext">
    <w:name w:val="footnote text"/>
    <w:basedOn w:val="Standar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darc.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Voigt\Anwendungsdaten\Microsoft\Templates\Vorlage-Pressemeld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4AF2C-020A-44B5-8C54-7D5F826E2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Vorlage-Pressemeldung.dot</Template>
  <TotalTime>0</TotalTime>
  <Pages>2</Pages>
  <Words>516</Words>
  <Characters>3255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Deutscher Amateur-Radio-Club e. V.</Company>
  <LinksUpToDate>false</LinksUpToDate>
  <CharactersWithSpaces>3764</CharactersWithSpaces>
  <SharedDoc>false</SharedDoc>
  <HLinks>
    <vt:vector size="6" baseType="variant">
      <vt:variant>
        <vt:i4>7733302</vt:i4>
      </vt:variant>
      <vt:variant>
        <vt:i4>0</vt:i4>
      </vt:variant>
      <vt:variant>
        <vt:i4>0</vt:i4>
      </vt:variant>
      <vt:variant>
        <vt:i4>5</vt:i4>
      </vt:variant>
      <vt:variant>
        <vt:lpwstr>http://www.darc.de/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Sina Kirsch (DARC e. V.)</cp:lastModifiedBy>
  <cp:revision>10</cp:revision>
  <cp:lastPrinted>2020-03-10T10:59:00Z</cp:lastPrinted>
  <dcterms:created xsi:type="dcterms:W3CDTF">2021-12-09T12:51:00Z</dcterms:created>
  <dcterms:modified xsi:type="dcterms:W3CDTF">2021-12-22T09:14:00Z</dcterms:modified>
</cp:coreProperties>
</file>