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7D" w:rsidRPr="00AA0D44" w:rsidRDefault="00FD2E60" w:rsidP="00AA0D44">
      <w:pPr>
        <w:ind w:left="5316"/>
        <w:jc w:val="both"/>
      </w:pPr>
      <w:r>
        <w:t xml:space="preserve">               23</w:t>
      </w:r>
      <w:r w:rsidR="00184678">
        <w:t xml:space="preserve">. </w:t>
      </w:r>
      <w:r>
        <w:t>Mai</w:t>
      </w:r>
      <w:r w:rsidR="00523F04">
        <w:t xml:space="preserve"> </w:t>
      </w:r>
      <w:r w:rsidR="00846022">
        <w:t>2022</w:t>
      </w:r>
      <w:r w:rsidR="0012259B">
        <w:t xml:space="preserve"> </w:t>
      </w:r>
    </w:p>
    <w:p w:rsidR="00497A0C" w:rsidRPr="00497A0C" w:rsidRDefault="00497A0C" w:rsidP="00E85677">
      <w:pPr>
        <w:spacing w:line="360" w:lineRule="auto"/>
        <w:rPr>
          <w:rFonts w:ascii="Arial" w:hAnsi="Arial" w:cs="Arial"/>
          <w:b/>
          <w:sz w:val="14"/>
          <w:szCs w:val="14"/>
        </w:rPr>
      </w:pPr>
    </w:p>
    <w:p w:rsidR="004C04B7" w:rsidRDefault="00B65061" w:rsidP="00E85677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Vereinbarung im Katastrophenschutz unterzeichnet </w:t>
      </w:r>
    </w:p>
    <w:p w:rsidR="009D7656" w:rsidRDefault="00B65061" w:rsidP="00E856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Funkamateure in Mecklenburg-Vorpommern verpflichten sich zur Unterstützung im Krisenfall </w:t>
      </w:r>
    </w:p>
    <w:p w:rsidR="00B65061" w:rsidRPr="00497A0C" w:rsidRDefault="00B65061" w:rsidP="00E85677">
      <w:pPr>
        <w:spacing w:line="360" w:lineRule="auto"/>
        <w:rPr>
          <w:rFonts w:ascii="Arial" w:hAnsi="Arial" w:cs="Arial"/>
          <w:sz w:val="14"/>
          <w:szCs w:val="14"/>
        </w:rPr>
      </w:pPr>
    </w:p>
    <w:p w:rsidR="00497A0C" w:rsidRDefault="00B65061" w:rsidP="0000269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Innenministerium des Landes hat am </w:t>
      </w:r>
      <w:r w:rsidRPr="00B65061">
        <w:rPr>
          <w:rFonts w:ascii="Arial" w:hAnsi="Arial" w:cs="Arial"/>
          <w:b/>
        </w:rPr>
        <w:t>17. Mai eine Rahmenvereinba</w:t>
      </w:r>
      <w:r w:rsidR="00002693" w:rsidRPr="00B65061">
        <w:rPr>
          <w:rFonts w:ascii="Arial" w:hAnsi="Arial" w:cs="Arial"/>
          <w:b/>
        </w:rPr>
        <w:t xml:space="preserve">rung mit dem Deutschen Amateur-Radio-Club (DARC) </w:t>
      </w:r>
      <w:r w:rsidR="003579CB">
        <w:rPr>
          <w:rFonts w:ascii="Arial" w:hAnsi="Arial" w:cs="Arial"/>
          <w:b/>
        </w:rPr>
        <w:t xml:space="preserve">e.V. </w:t>
      </w:r>
      <w:r>
        <w:rPr>
          <w:rFonts w:ascii="Arial" w:hAnsi="Arial" w:cs="Arial"/>
          <w:b/>
        </w:rPr>
        <w:t>geschlossen, i</w:t>
      </w:r>
      <w:r w:rsidR="00002693" w:rsidRPr="00B65061">
        <w:rPr>
          <w:rFonts w:ascii="Arial" w:hAnsi="Arial" w:cs="Arial"/>
          <w:b/>
        </w:rPr>
        <w:t>n der sich die Funkamateure verpflichten, die Katastrophenschutzbehörden in Mecklenburg-Vorpommern im Krisenfall zu unterstützen.</w:t>
      </w:r>
      <w:r w:rsidR="00BF1D32">
        <w:rPr>
          <w:rFonts w:ascii="Arial" w:hAnsi="Arial" w:cs="Arial"/>
          <w:b/>
        </w:rPr>
        <w:t xml:space="preserve"> </w:t>
      </w:r>
    </w:p>
    <w:p w:rsidR="00497A0C" w:rsidRDefault="00497A0C" w:rsidP="00002693">
      <w:pPr>
        <w:spacing w:line="360" w:lineRule="auto"/>
        <w:jc w:val="both"/>
        <w:rPr>
          <w:rFonts w:ascii="Arial" w:hAnsi="Arial" w:cs="Arial"/>
          <w:b/>
        </w:rPr>
      </w:pPr>
    </w:p>
    <w:p w:rsidR="003579CB" w:rsidRPr="00497A0C" w:rsidRDefault="00002693" w:rsidP="00002693">
      <w:pPr>
        <w:spacing w:line="360" w:lineRule="auto"/>
        <w:jc w:val="both"/>
        <w:rPr>
          <w:rFonts w:ascii="Arial" w:hAnsi="Arial" w:cs="Arial"/>
        </w:rPr>
      </w:pPr>
      <w:r w:rsidRPr="00497A0C">
        <w:rPr>
          <w:rFonts w:ascii="Arial" w:hAnsi="Arial" w:cs="Arial"/>
        </w:rPr>
        <w:t>„Es geht darum, dass di</w:t>
      </w:r>
      <w:r w:rsidR="00B65061" w:rsidRPr="00497A0C">
        <w:rPr>
          <w:rFonts w:ascii="Arial" w:hAnsi="Arial" w:cs="Arial"/>
        </w:rPr>
        <w:t>e Funkamateure die Katastrophen</w:t>
      </w:r>
      <w:r w:rsidRPr="00497A0C">
        <w:rPr>
          <w:rFonts w:ascii="Arial" w:hAnsi="Arial" w:cs="Arial"/>
        </w:rPr>
        <w:t>schutzbehörden in den L</w:t>
      </w:r>
      <w:r w:rsidR="00B65061" w:rsidRPr="00497A0C">
        <w:rPr>
          <w:rFonts w:ascii="Arial" w:hAnsi="Arial" w:cs="Arial"/>
        </w:rPr>
        <w:t>andkreisen und kreisfreien Städ</w:t>
      </w:r>
      <w:r w:rsidRPr="00497A0C">
        <w:rPr>
          <w:rFonts w:ascii="Arial" w:hAnsi="Arial" w:cs="Arial"/>
        </w:rPr>
        <w:t>ten unterstützen, wenn etwa infolge eines ext</w:t>
      </w:r>
      <w:r w:rsidR="00B65061" w:rsidRPr="00497A0C">
        <w:rPr>
          <w:rFonts w:ascii="Arial" w:hAnsi="Arial" w:cs="Arial"/>
        </w:rPr>
        <w:t>remen Un</w:t>
      </w:r>
      <w:r w:rsidRPr="00497A0C">
        <w:rPr>
          <w:rFonts w:ascii="Arial" w:hAnsi="Arial" w:cs="Arial"/>
        </w:rPr>
        <w:t>wetters oder Blackout</w:t>
      </w:r>
      <w:r w:rsidR="00B65061" w:rsidRPr="00497A0C">
        <w:rPr>
          <w:rFonts w:ascii="Arial" w:hAnsi="Arial" w:cs="Arial"/>
        </w:rPr>
        <w:t>s die herkömmlichen Kommunikati</w:t>
      </w:r>
      <w:r w:rsidRPr="00497A0C">
        <w:rPr>
          <w:rFonts w:ascii="Arial" w:hAnsi="Arial" w:cs="Arial"/>
        </w:rPr>
        <w:t>onsmittel, wie Handynetz,</w:t>
      </w:r>
      <w:r w:rsidR="00B65061" w:rsidRPr="00497A0C">
        <w:rPr>
          <w:rFonts w:ascii="Arial" w:hAnsi="Arial" w:cs="Arial"/>
        </w:rPr>
        <w:t xml:space="preserve"> Internet oder gar der behördli</w:t>
      </w:r>
      <w:r w:rsidRPr="00497A0C">
        <w:rPr>
          <w:rFonts w:ascii="Arial" w:hAnsi="Arial" w:cs="Arial"/>
        </w:rPr>
        <w:t>che Digitalfunk, ausfalle</w:t>
      </w:r>
      <w:r w:rsidR="00B65061" w:rsidRPr="00497A0C">
        <w:rPr>
          <w:rFonts w:ascii="Arial" w:hAnsi="Arial" w:cs="Arial"/>
        </w:rPr>
        <w:t>n sollten. Die Funkamateure kön</w:t>
      </w:r>
      <w:r w:rsidRPr="00497A0C">
        <w:rPr>
          <w:rFonts w:ascii="Arial" w:hAnsi="Arial" w:cs="Arial"/>
        </w:rPr>
        <w:t>nen helfen, drahtlose</w:t>
      </w:r>
      <w:r w:rsidR="00B65061" w:rsidRPr="00497A0C">
        <w:rPr>
          <w:rFonts w:ascii="Arial" w:hAnsi="Arial" w:cs="Arial"/>
        </w:rPr>
        <w:t xml:space="preserve"> Fernmeldeverbindungen aufzubau</w:t>
      </w:r>
      <w:r w:rsidRPr="00497A0C">
        <w:rPr>
          <w:rFonts w:ascii="Arial" w:hAnsi="Arial" w:cs="Arial"/>
        </w:rPr>
        <w:t xml:space="preserve">en, um die Kommunikation zwischen den Katastrophenschützern zu gewährleisten“, nennt </w:t>
      </w:r>
      <w:r w:rsidR="003579CB" w:rsidRPr="00497A0C">
        <w:rPr>
          <w:rFonts w:ascii="Arial" w:hAnsi="Arial" w:cs="Arial"/>
        </w:rPr>
        <w:t xml:space="preserve">der zuständige Innenminister </w:t>
      </w:r>
      <w:r w:rsidRPr="00497A0C">
        <w:rPr>
          <w:rFonts w:ascii="Arial" w:hAnsi="Arial" w:cs="Arial"/>
        </w:rPr>
        <w:t>Christian Pegel den Zweck der Rahmenvereinbarung.</w:t>
      </w:r>
      <w:r w:rsidR="00310FA6" w:rsidRPr="00497A0C">
        <w:rPr>
          <w:rFonts w:ascii="Arial" w:hAnsi="Arial" w:cs="Arial"/>
        </w:rPr>
        <w:t xml:space="preserve"> </w:t>
      </w:r>
    </w:p>
    <w:p w:rsidR="00002693" w:rsidRDefault="00002693" w:rsidP="00002693">
      <w:pPr>
        <w:spacing w:line="360" w:lineRule="auto"/>
        <w:jc w:val="both"/>
        <w:rPr>
          <w:rFonts w:ascii="Arial" w:hAnsi="Arial" w:cs="Arial"/>
        </w:rPr>
      </w:pPr>
      <w:r w:rsidRPr="00002693">
        <w:rPr>
          <w:rFonts w:ascii="Arial" w:hAnsi="Arial" w:cs="Arial"/>
        </w:rPr>
        <w:t>„Unser Hobby ist extrem facettenreich und jeder Funkamateur auf irgendeinem Gebi</w:t>
      </w:r>
      <w:r w:rsidR="003579CB">
        <w:rPr>
          <w:rFonts w:ascii="Arial" w:hAnsi="Arial" w:cs="Arial"/>
        </w:rPr>
        <w:t>et ein Profi – sei es im Funkbe</w:t>
      </w:r>
      <w:r w:rsidRPr="00002693">
        <w:rPr>
          <w:rFonts w:ascii="Arial" w:hAnsi="Arial" w:cs="Arial"/>
        </w:rPr>
        <w:t xml:space="preserve">trieb an sich, im Aufbau von Funk- und Notfunkgeräten, in der Wartung von Relaisfunkstellen, bei den unzähligen weiteren Spielarten oder </w:t>
      </w:r>
      <w:r w:rsidR="003579CB">
        <w:rPr>
          <w:rFonts w:ascii="Arial" w:hAnsi="Arial" w:cs="Arial"/>
        </w:rPr>
        <w:t>in der Beteiligung am Vereinsle</w:t>
      </w:r>
      <w:r w:rsidRPr="00002693">
        <w:rPr>
          <w:rFonts w:ascii="Arial" w:hAnsi="Arial" w:cs="Arial"/>
        </w:rPr>
        <w:t>ben. Nicht umsonst wirbt unser Verein mit dem Slogan: ‚Wir können Technik‘. Wir sind eine starke Gemeinschaft und in der Lage, unter</w:t>
      </w:r>
      <w:r w:rsidR="003579CB">
        <w:rPr>
          <w:rFonts w:ascii="Arial" w:hAnsi="Arial" w:cs="Arial"/>
        </w:rPr>
        <w:t xml:space="preserve"> widrigsten Bedingungen Funkver</w:t>
      </w:r>
      <w:r w:rsidRPr="00002693">
        <w:rPr>
          <w:rFonts w:ascii="Arial" w:hAnsi="Arial" w:cs="Arial"/>
        </w:rPr>
        <w:t>bindungen aufzubauen.</w:t>
      </w:r>
      <w:r w:rsidR="003579CB">
        <w:rPr>
          <w:rFonts w:ascii="Arial" w:hAnsi="Arial" w:cs="Arial"/>
        </w:rPr>
        <w:t xml:space="preserve"> In Notsituationen unsere Unter</w:t>
      </w:r>
      <w:r w:rsidRPr="00002693">
        <w:rPr>
          <w:rFonts w:ascii="Arial" w:hAnsi="Arial" w:cs="Arial"/>
        </w:rPr>
        <w:t>stützung anzubieten, i</w:t>
      </w:r>
      <w:r w:rsidR="003579CB">
        <w:rPr>
          <w:rFonts w:ascii="Arial" w:hAnsi="Arial" w:cs="Arial"/>
        </w:rPr>
        <w:t>st im Übrigen auch ein Satzungs</w:t>
      </w:r>
      <w:r w:rsidRPr="00002693">
        <w:rPr>
          <w:rFonts w:ascii="Arial" w:hAnsi="Arial" w:cs="Arial"/>
        </w:rPr>
        <w:t xml:space="preserve">zweck unseres Vereins“, so Robert Ulatowski, Vorsitzender des DARC-Distrikts Mecklenburg-Vorpommern.  </w:t>
      </w:r>
    </w:p>
    <w:p w:rsidR="003579CB" w:rsidRDefault="00002693" w:rsidP="00002693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002693">
        <w:rPr>
          <w:rFonts w:ascii="Arial" w:hAnsi="Arial" w:cs="Arial"/>
        </w:rPr>
        <w:t xml:space="preserve">Wie gut die Hilfe funktioniert, hat eine Übung im Februar gezeigt. „Dort haben wir auch mit Unterstützung durch Funkamateure erprobt, wie sich eine unverschlüsselte Sprechfunkverbindung </w:t>
      </w:r>
      <w:r w:rsidR="003579CB">
        <w:rPr>
          <w:rFonts w:ascii="Arial" w:hAnsi="Arial" w:cs="Arial"/>
        </w:rPr>
        <w:t>mittels Kurzwelle über eine Dis</w:t>
      </w:r>
      <w:r w:rsidRPr="00002693">
        <w:rPr>
          <w:rFonts w:ascii="Arial" w:hAnsi="Arial" w:cs="Arial"/>
        </w:rPr>
        <w:t>tanz von gut 140 Kilometern zwischen Schwerin und dem Landkreis Vorpommern-Greifswald aufbauen lässt“, sagte Christian Pegel</w:t>
      </w:r>
      <w:r w:rsidR="00497A0C">
        <w:rPr>
          <w:rFonts w:ascii="Arial" w:hAnsi="Arial" w:cs="Arial"/>
        </w:rPr>
        <w:t xml:space="preserve">. </w:t>
      </w:r>
    </w:p>
    <w:p w:rsidR="00497A0C" w:rsidRDefault="00497A0C" w:rsidP="00002693">
      <w:pPr>
        <w:spacing w:line="360" w:lineRule="auto"/>
        <w:jc w:val="both"/>
        <w:rPr>
          <w:rFonts w:ascii="Arial" w:hAnsi="Arial" w:cs="Arial"/>
        </w:rPr>
      </w:pPr>
    </w:p>
    <w:p w:rsidR="003579CB" w:rsidRDefault="00002693" w:rsidP="00002693">
      <w:pPr>
        <w:spacing w:line="360" w:lineRule="auto"/>
        <w:jc w:val="both"/>
        <w:rPr>
          <w:rFonts w:ascii="Arial" w:hAnsi="Arial" w:cs="Arial"/>
        </w:rPr>
      </w:pPr>
      <w:r w:rsidRPr="00002693">
        <w:rPr>
          <w:rFonts w:ascii="Arial" w:hAnsi="Arial" w:cs="Arial"/>
        </w:rPr>
        <w:t>Mit der Rahmenvereinbarung ist nun die Grundlage dafür geschaffen, dass die Katastrophenschutzbehörden der Landkreise und kreisfreien Städte mit den DARC-Ortsverbänden konkrete Einzelvereinbarungen schließen können, um im Bedarfsfall bei den vom DARC gemeldeten Funkamateuren vor Ort</w:t>
      </w:r>
      <w:r w:rsidR="003579CB">
        <w:rPr>
          <w:rFonts w:ascii="Arial" w:hAnsi="Arial" w:cs="Arial"/>
        </w:rPr>
        <w:t xml:space="preserve"> Unterstützung anfordern zu kön</w:t>
      </w:r>
      <w:r w:rsidRPr="00002693">
        <w:rPr>
          <w:rFonts w:ascii="Arial" w:hAnsi="Arial" w:cs="Arial"/>
        </w:rPr>
        <w:t>nen.</w:t>
      </w:r>
      <w:r w:rsidR="00497A0C">
        <w:rPr>
          <w:rFonts w:ascii="Arial" w:hAnsi="Arial" w:cs="Arial"/>
        </w:rPr>
        <w:t xml:space="preserve"> </w:t>
      </w:r>
      <w:r w:rsidRPr="00002693">
        <w:rPr>
          <w:rFonts w:ascii="Arial" w:hAnsi="Arial" w:cs="Arial"/>
        </w:rPr>
        <w:t>„Mecklenburg-Vorpommern ist bislang neben Berlin das einzige Bundesland, da</w:t>
      </w:r>
      <w:r w:rsidR="003579CB">
        <w:rPr>
          <w:rFonts w:ascii="Arial" w:hAnsi="Arial" w:cs="Arial"/>
        </w:rPr>
        <w:t>s zur Sicherung der Kommunikati</w:t>
      </w:r>
      <w:r w:rsidRPr="00002693">
        <w:rPr>
          <w:rFonts w:ascii="Arial" w:hAnsi="Arial" w:cs="Arial"/>
        </w:rPr>
        <w:t>on in Krisenfällen offiziell mit Funkamateuren zusammen-arbeitet. Vor allem bei den</w:t>
      </w:r>
      <w:r w:rsidR="00497A0C">
        <w:rPr>
          <w:rFonts w:ascii="Arial" w:hAnsi="Arial" w:cs="Arial"/>
        </w:rPr>
        <w:t xml:space="preserve"> in der Regel ehrenamtlich akti</w:t>
      </w:r>
      <w:r w:rsidRPr="00002693">
        <w:rPr>
          <w:rFonts w:ascii="Arial" w:hAnsi="Arial" w:cs="Arial"/>
        </w:rPr>
        <w:t>ven Funkern möchte ich m</w:t>
      </w:r>
      <w:r w:rsidR="003579CB">
        <w:rPr>
          <w:rFonts w:ascii="Arial" w:hAnsi="Arial" w:cs="Arial"/>
        </w:rPr>
        <w:t>ich herzlich für ihre Unterstüt</w:t>
      </w:r>
      <w:r w:rsidRPr="00002693">
        <w:rPr>
          <w:rFonts w:ascii="Arial" w:hAnsi="Arial" w:cs="Arial"/>
        </w:rPr>
        <w:t>zung bedanken“, sagte der Minister und fügte hinzu: „Wieder einmal zeigt sich, wie wichtig das Ehrenamt in Deutschland für ein funktionierendes Gemeinwesen ist – gerade auch in Krisenzeiten.“</w:t>
      </w:r>
    </w:p>
    <w:p w:rsidR="003579CB" w:rsidRDefault="00002693" w:rsidP="00002693">
      <w:pPr>
        <w:spacing w:line="360" w:lineRule="auto"/>
        <w:jc w:val="both"/>
        <w:rPr>
          <w:rFonts w:ascii="Arial" w:hAnsi="Arial" w:cs="Arial"/>
        </w:rPr>
      </w:pPr>
      <w:r w:rsidRPr="00002693">
        <w:rPr>
          <w:rFonts w:ascii="Arial" w:hAnsi="Arial" w:cs="Arial"/>
        </w:rPr>
        <w:t>Ähnlich äußerte sich auc</w:t>
      </w:r>
      <w:r w:rsidR="00497A0C">
        <w:rPr>
          <w:rFonts w:ascii="Arial" w:hAnsi="Arial" w:cs="Arial"/>
        </w:rPr>
        <w:t>h der Distriktsvorsitzende: „Be</w:t>
      </w:r>
      <w:r w:rsidRPr="00002693">
        <w:rPr>
          <w:rFonts w:ascii="Arial" w:hAnsi="Arial" w:cs="Arial"/>
        </w:rPr>
        <w:t xml:space="preserve">danken möchte ich mich im Namen </w:t>
      </w:r>
      <w:r w:rsidR="00497A0C">
        <w:rPr>
          <w:rFonts w:ascii="Arial" w:hAnsi="Arial" w:cs="Arial"/>
        </w:rPr>
        <w:t>des Vorstands bei al</w:t>
      </w:r>
      <w:r w:rsidRPr="00002693">
        <w:rPr>
          <w:rFonts w:ascii="Arial" w:hAnsi="Arial" w:cs="Arial"/>
        </w:rPr>
        <w:t>len, die mitgewirkt und unterstützt haben und auch bei denen, die sich in den vergangenen Jahren auf andere Weise in unserem Distri</w:t>
      </w:r>
      <w:r w:rsidR="00497A0C">
        <w:rPr>
          <w:rFonts w:ascii="Arial" w:hAnsi="Arial" w:cs="Arial"/>
        </w:rPr>
        <w:t>kt und in den Ortsverbänden ein</w:t>
      </w:r>
      <w:r w:rsidRPr="00002693">
        <w:rPr>
          <w:rFonts w:ascii="Arial" w:hAnsi="Arial" w:cs="Arial"/>
        </w:rPr>
        <w:t>gebracht haben. Gerne können sich Interessierte, ob jung oder alt, an un</w:t>
      </w:r>
      <w:r w:rsidR="003579CB">
        <w:rPr>
          <w:rFonts w:ascii="Arial" w:hAnsi="Arial" w:cs="Arial"/>
        </w:rPr>
        <w:t>s wenden.</w:t>
      </w:r>
    </w:p>
    <w:p w:rsidR="003579CB" w:rsidRDefault="003579CB" w:rsidP="00002693">
      <w:pPr>
        <w:spacing w:line="360" w:lineRule="auto"/>
        <w:jc w:val="both"/>
        <w:rPr>
          <w:rFonts w:ascii="Arial" w:hAnsi="Arial" w:cs="Arial"/>
        </w:rPr>
      </w:pPr>
    </w:p>
    <w:p w:rsidR="00B15F34" w:rsidRPr="00B15F34" w:rsidRDefault="00B15F34" w:rsidP="00B15F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Pressemitteilung des </w:t>
      </w:r>
      <w:r w:rsidRPr="00B15F34">
        <w:rPr>
          <w:rFonts w:ascii="Arial" w:hAnsi="Arial" w:cs="Arial"/>
        </w:rPr>
        <w:t>Ministerium</w:t>
      </w:r>
      <w:r>
        <w:rPr>
          <w:rFonts w:ascii="Arial" w:hAnsi="Arial" w:cs="Arial"/>
        </w:rPr>
        <w:t>s</w:t>
      </w:r>
      <w:r w:rsidRPr="00B15F34">
        <w:rPr>
          <w:rFonts w:ascii="Arial" w:hAnsi="Arial" w:cs="Arial"/>
        </w:rPr>
        <w:t xml:space="preserve"> für Inneres, Bau und Digitalisierung</w:t>
      </w:r>
    </w:p>
    <w:p w:rsidR="00B15F34" w:rsidRDefault="00B15F34" w:rsidP="00B15F34">
      <w:pPr>
        <w:spacing w:line="360" w:lineRule="auto"/>
        <w:jc w:val="both"/>
        <w:rPr>
          <w:rFonts w:ascii="Arial" w:hAnsi="Arial" w:cs="Arial"/>
        </w:rPr>
      </w:pPr>
      <w:r w:rsidRPr="00B15F34">
        <w:rPr>
          <w:rFonts w:ascii="Arial" w:hAnsi="Arial" w:cs="Arial"/>
        </w:rPr>
        <w:t xml:space="preserve">Mecklenburg-Vorpommern </w:t>
      </w:r>
      <w:r w:rsidR="00497A0C">
        <w:rPr>
          <w:rFonts w:ascii="Arial" w:hAnsi="Arial" w:cs="Arial"/>
        </w:rPr>
        <w:t>zur oben genannten Notfunkübung finden Sie unter</w:t>
      </w:r>
      <w:r>
        <w:rPr>
          <w:rFonts w:ascii="Arial" w:hAnsi="Arial" w:cs="Arial"/>
        </w:rPr>
        <w:t xml:space="preserve">: </w:t>
      </w:r>
      <w:hyperlink r:id="rId8" w:history="1">
        <w:r w:rsidR="00497A0C" w:rsidRPr="00594480">
          <w:rPr>
            <w:rStyle w:val="Hyperlink"/>
            <w:rFonts w:ascii="Arial" w:hAnsi="Arial" w:cs="Arial"/>
          </w:rPr>
          <w:t>https://www.presseportal.de/blaulicht/pm/108531/5150923?fbclid=IwAR0NVIlkPoKsyR8IBtlagn6ZaKX81hx1UWyDeHSaLqVya_Rv6lur29FccP4</w:t>
        </w:r>
      </w:hyperlink>
      <w:r w:rsidR="00497A0C">
        <w:rPr>
          <w:rFonts w:ascii="Arial" w:hAnsi="Arial" w:cs="Arial"/>
        </w:rPr>
        <w:t xml:space="preserve"> </w:t>
      </w:r>
    </w:p>
    <w:p w:rsidR="00B15F34" w:rsidRDefault="00B15F34" w:rsidP="00E85677">
      <w:pPr>
        <w:spacing w:line="360" w:lineRule="auto"/>
        <w:jc w:val="both"/>
        <w:rPr>
          <w:rFonts w:ascii="Arial" w:hAnsi="Arial" w:cs="Arial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t>Kontakt Presse- und Öffentlichkeitsarbeit im DARC e. V.:</w:t>
      </w:r>
    </w:p>
    <w:p w:rsidR="00C87E04" w:rsidRPr="00E57C4D" w:rsidRDefault="00C87E04" w:rsidP="00E85677">
      <w:pPr>
        <w:spacing w:before="120" w:line="360" w:lineRule="auto"/>
        <w:jc w:val="both"/>
        <w:rPr>
          <w:rFonts w:ascii="Arial" w:hAnsi="Arial" w:cs="Arial"/>
        </w:rPr>
      </w:pPr>
      <w:r w:rsidRPr="00E57C4D">
        <w:rPr>
          <w:rFonts w:ascii="Arial" w:hAnsi="Arial" w:cs="Arial"/>
        </w:rPr>
        <w:t xml:space="preserve">Stephanie C. Heine und Sina Kirsch, </w:t>
      </w:r>
      <w:r w:rsidR="00F00BC9" w:rsidRPr="00E57C4D">
        <w:rPr>
          <w:rFonts w:ascii="Arial" w:hAnsi="Arial" w:cs="Arial"/>
        </w:rPr>
        <w:t>Lindenallee 4, 3</w:t>
      </w:r>
      <w:r w:rsidR="002D1120" w:rsidRPr="00E57C4D">
        <w:rPr>
          <w:rFonts w:ascii="Arial" w:hAnsi="Arial" w:cs="Arial"/>
        </w:rPr>
        <w:t>4</w:t>
      </w:r>
      <w:r w:rsidRPr="00E57C4D">
        <w:rPr>
          <w:rFonts w:ascii="Arial" w:hAnsi="Arial" w:cs="Arial"/>
        </w:rPr>
        <w:t>225 Baunatal,</w:t>
      </w:r>
      <w:r w:rsidR="00CE6152" w:rsidRPr="00E57C4D">
        <w:rPr>
          <w:rFonts w:ascii="Arial" w:hAnsi="Arial" w:cs="Arial"/>
        </w:rPr>
        <w:t xml:space="preserve"> </w:t>
      </w:r>
      <w:r w:rsidR="00C05075">
        <w:rPr>
          <w:rFonts w:ascii="Arial" w:hAnsi="Arial" w:cs="Arial"/>
        </w:rPr>
        <w:br/>
      </w:r>
      <w:r w:rsidRPr="00E57C4D">
        <w:rPr>
          <w:rFonts w:ascii="Arial" w:hAnsi="Arial" w:cs="Arial"/>
        </w:rPr>
        <w:t>Tel</w:t>
      </w:r>
      <w:r w:rsidR="0075541D" w:rsidRPr="00E57C4D">
        <w:rPr>
          <w:rFonts w:ascii="Arial" w:hAnsi="Arial" w:cs="Arial"/>
        </w:rPr>
        <w:t>.</w:t>
      </w:r>
      <w:r w:rsidRPr="00E57C4D">
        <w:rPr>
          <w:rFonts w:ascii="Arial" w:hAnsi="Arial" w:cs="Arial"/>
        </w:rPr>
        <w:t>: 0561 94988-0, E-Mai</w:t>
      </w:r>
      <w:r w:rsidR="00B9458C" w:rsidRPr="00E57C4D">
        <w:rPr>
          <w:rFonts w:ascii="Arial" w:hAnsi="Arial" w:cs="Arial"/>
        </w:rPr>
        <w:t>l bitte an pressestelle@darc.de</w:t>
      </w:r>
    </w:p>
    <w:p w:rsidR="00C877E7" w:rsidRPr="00C07A35" w:rsidRDefault="006D48B0" w:rsidP="00E85677">
      <w:pPr>
        <w:spacing w:before="120" w:line="360" w:lineRule="auto"/>
        <w:jc w:val="both"/>
      </w:pPr>
      <w:r w:rsidRPr="006D48B0">
        <w:rPr>
          <w:rFonts w:ascii="Arial" w:hAnsi="Arial" w:cs="Arial"/>
        </w:rPr>
        <w:t>Als größter Verband von Funkamateuren in De</w:t>
      </w:r>
      <w:r w:rsidR="00944EE0">
        <w:rPr>
          <w:rFonts w:ascii="Arial" w:hAnsi="Arial" w:cs="Arial"/>
        </w:rPr>
        <w:t>utschland hat der DARC e.V. über</w:t>
      </w:r>
      <w:r w:rsidRPr="006D48B0">
        <w:rPr>
          <w:rFonts w:ascii="Arial" w:hAnsi="Arial" w:cs="Arial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C07A35">
        <w:t xml:space="preserve"> </w:t>
      </w:r>
    </w:p>
    <w:sectPr w:rsidR="00C877E7" w:rsidRPr="00C07A35" w:rsidSect="00CE7C29">
      <w:headerReference w:type="default" r:id="rId9"/>
      <w:footerReference w:type="default" r:id="rId10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4E" w:rsidRDefault="0029214E" w:rsidP="00F00BC9">
      <w:r>
        <w:separator/>
      </w:r>
    </w:p>
  </w:endnote>
  <w:endnote w:type="continuationSeparator" w:id="0">
    <w:p w:rsidR="0029214E" w:rsidRDefault="0029214E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4E" w:rsidRDefault="0029214E" w:rsidP="00F00BC9">
      <w:r>
        <w:separator/>
      </w:r>
    </w:p>
  </w:footnote>
  <w:footnote w:type="continuationSeparator" w:id="0">
    <w:p w:rsidR="0029214E" w:rsidRDefault="0029214E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3A613C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8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0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3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4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6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7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18"/>
  </w:num>
  <w:num w:numId="10">
    <w:abstractNumId w:val="6"/>
  </w:num>
  <w:num w:numId="11">
    <w:abstractNumId w:val="9"/>
  </w:num>
  <w:num w:numId="12">
    <w:abstractNumId w:val="8"/>
  </w:num>
  <w:num w:numId="13">
    <w:abstractNumId w:val="17"/>
  </w:num>
  <w:num w:numId="14">
    <w:abstractNumId w:val="1"/>
  </w:num>
  <w:num w:numId="15">
    <w:abstractNumId w:val="15"/>
  </w:num>
  <w:num w:numId="16">
    <w:abstractNumId w:val="2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2693"/>
    <w:rsid w:val="000057BC"/>
    <w:rsid w:val="00013F9F"/>
    <w:rsid w:val="0002622D"/>
    <w:rsid w:val="00027EB4"/>
    <w:rsid w:val="00044BF6"/>
    <w:rsid w:val="00045A8C"/>
    <w:rsid w:val="00047B44"/>
    <w:rsid w:val="00081ADE"/>
    <w:rsid w:val="0008567E"/>
    <w:rsid w:val="0008669C"/>
    <w:rsid w:val="00091CC3"/>
    <w:rsid w:val="000A63D2"/>
    <w:rsid w:val="000C24FA"/>
    <w:rsid w:val="000C50C4"/>
    <w:rsid w:val="000D1F6D"/>
    <w:rsid w:val="000D2F5E"/>
    <w:rsid w:val="000E7B97"/>
    <w:rsid w:val="000F0F93"/>
    <w:rsid w:val="000F4673"/>
    <w:rsid w:val="0010054C"/>
    <w:rsid w:val="00102384"/>
    <w:rsid w:val="00104EFE"/>
    <w:rsid w:val="0010790F"/>
    <w:rsid w:val="00107E8D"/>
    <w:rsid w:val="001101CA"/>
    <w:rsid w:val="00113A0F"/>
    <w:rsid w:val="0011436A"/>
    <w:rsid w:val="0012120D"/>
    <w:rsid w:val="0012186C"/>
    <w:rsid w:val="0012259B"/>
    <w:rsid w:val="00124FB8"/>
    <w:rsid w:val="00126557"/>
    <w:rsid w:val="00142394"/>
    <w:rsid w:val="001454E1"/>
    <w:rsid w:val="0016237A"/>
    <w:rsid w:val="00166976"/>
    <w:rsid w:val="00184678"/>
    <w:rsid w:val="001A3E0A"/>
    <w:rsid w:val="001A5F67"/>
    <w:rsid w:val="001B3126"/>
    <w:rsid w:val="001B3A9C"/>
    <w:rsid w:val="001B408C"/>
    <w:rsid w:val="001C5F6A"/>
    <w:rsid w:val="001E463A"/>
    <w:rsid w:val="001F02DE"/>
    <w:rsid w:val="001F1A8F"/>
    <w:rsid w:val="001F1C2F"/>
    <w:rsid w:val="001F59C8"/>
    <w:rsid w:val="00204493"/>
    <w:rsid w:val="002215FE"/>
    <w:rsid w:val="00221E8F"/>
    <w:rsid w:val="0022287F"/>
    <w:rsid w:val="00230666"/>
    <w:rsid w:val="00233884"/>
    <w:rsid w:val="00234E6D"/>
    <w:rsid w:val="00240762"/>
    <w:rsid w:val="00256CCE"/>
    <w:rsid w:val="00262F6A"/>
    <w:rsid w:val="00266A14"/>
    <w:rsid w:val="00266BA4"/>
    <w:rsid w:val="00271473"/>
    <w:rsid w:val="0028481C"/>
    <w:rsid w:val="00290D5F"/>
    <w:rsid w:val="0029214E"/>
    <w:rsid w:val="00294EF7"/>
    <w:rsid w:val="00296521"/>
    <w:rsid w:val="00296DB4"/>
    <w:rsid w:val="002A27B9"/>
    <w:rsid w:val="002A32C2"/>
    <w:rsid w:val="002A5C0F"/>
    <w:rsid w:val="002A61D1"/>
    <w:rsid w:val="002B28CD"/>
    <w:rsid w:val="002B7B87"/>
    <w:rsid w:val="002C04FB"/>
    <w:rsid w:val="002C13A9"/>
    <w:rsid w:val="002D1120"/>
    <w:rsid w:val="002D663F"/>
    <w:rsid w:val="002D6747"/>
    <w:rsid w:val="002E0825"/>
    <w:rsid w:val="002E4DB9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10FA6"/>
    <w:rsid w:val="00311AD3"/>
    <w:rsid w:val="00315C52"/>
    <w:rsid w:val="00331E1D"/>
    <w:rsid w:val="00333E05"/>
    <w:rsid w:val="00341879"/>
    <w:rsid w:val="00343807"/>
    <w:rsid w:val="0034558F"/>
    <w:rsid w:val="00352AF7"/>
    <w:rsid w:val="003549A0"/>
    <w:rsid w:val="003579CB"/>
    <w:rsid w:val="003658DA"/>
    <w:rsid w:val="0038643E"/>
    <w:rsid w:val="00394D36"/>
    <w:rsid w:val="003A37B2"/>
    <w:rsid w:val="003A3A82"/>
    <w:rsid w:val="003A4B7D"/>
    <w:rsid w:val="003A564B"/>
    <w:rsid w:val="003A613C"/>
    <w:rsid w:val="003B3649"/>
    <w:rsid w:val="003C4245"/>
    <w:rsid w:val="003C4C92"/>
    <w:rsid w:val="003C61D0"/>
    <w:rsid w:val="003C683D"/>
    <w:rsid w:val="003C7E86"/>
    <w:rsid w:val="003E2C54"/>
    <w:rsid w:val="003E446C"/>
    <w:rsid w:val="003E4B36"/>
    <w:rsid w:val="003F2A60"/>
    <w:rsid w:val="003F68B5"/>
    <w:rsid w:val="00412CC5"/>
    <w:rsid w:val="00414E9E"/>
    <w:rsid w:val="00416046"/>
    <w:rsid w:val="004257CC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821A9"/>
    <w:rsid w:val="00490103"/>
    <w:rsid w:val="004930A7"/>
    <w:rsid w:val="00497A0C"/>
    <w:rsid w:val="004C04B7"/>
    <w:rsid w:val="004C0E5D"/>
    <w:rsid w:val="004C41BB"/>
    <w:rsid w:val="004C45D8"/>
    <w:rsid w:val="004D4825"/>
    <w:rsid w:val="004D70B4"/>
    <w:rsid w:val="005000DB"/>
    <w:rsid w:val="005031FD"/>
    <w:rsid w:val="00512662"/>
    <w:rsid w:val="00513F6B"/>
    <w:rsid w:val="005173A4"/>
    <w:rsid w:val="005228FD"/>
    <w:rsid w:val="00523F04"/>
    <w:rsid w:val="0053419C"/>
    <w:rsid w:val="005354AA"/>
    <w:rsid w:val="00536F62"/>
    <w:rsid w:val="00551755"/>
    <w:rsid w:val="0056584C"/>
    <w:rsid w:val="0056638B"/>
    <w:rsid w:val="00570B84"/>
    <w:rsid w:val="005755A3"/>
    <w:rsid w:val="00576D7F"/>
    <w:rsid w:val="005773E5"/>
    <w:rsid w:val="005903EB"/>
    <w:rsid w:val="00590AFB"/>
    <w:rsid w:val="00590B1E"/>
    <w:rsid w:val="005A0339"/>
    <w:rsid w:val="005A4EE8"/>
    <w:rsid w:val="005A5581"/>
    <w:rsid w:val="005A74FE"/>
    <w:rsid w:val="005A7DB2"/>
    <w:rsid w:val="005B201E"/>
    <w:rsid w:val="005B2673"/>
    <w:rsid w:val="005C0DF1"/>
    <w:rsid w:val="005C549C"/>
    <w:rsid w:val="005C57A5"/>
    <w:rsid w:val="005D7743"/>
    <w:rsid w:val="005F33CB"/>
    <w:rsid w:val="005F3E40"/>
    <w:rsid w:val="005F496D"/>
    <w:rsid w:val="005F7C86"/>
    <w:rsid w:val="00606BD5"/>
    <w:rsid w:val="00610491"/>
    <w:rsid w:val="00611E94"/>
    <w:rsid w:val="006237D2"/>
    <w:rsid w:val="00624085"/>
    <w:rsid w:val="0063259A"/>
    <w:rsid w:val="00642F8A"/>
    <w:rsid w:val="00644D89"/>
    <w:rsid w:val="00651349"/>
    <w:rsid w:val="00654413"/>
    <w:rsid w:val="00656998"/>
    <w:rsid w:val="00660B16"/>
    <w:rsid w:val="00664CB1"/>
    <w:rsid w:val="00670E7B"/>
    <w:rsid w:val="0068065A"/>
    <w:rsid w:val="006959AA"/>
    <w:rsid w:val="00696C03"/>
    <w:rsid w:val="006A3DE1"/>
    <w:rsid w:val="006B1047"/>
    <w:rsid w:val="006B3DF0"/>
    <w:rsid w:val="006D04A5"/>
    <w:rsid w:val="006D20EA"/>
    <w:rsid w:val="006D2DB4"/>
    <w:rsid w:val="006D48B0"/>
    <w:rsid w:val="006D6DB9"/>
    <w:rsid w:val="006D7DC0"/>
    <w:rsid w:val="006E7D0F"/>
    <w:rsid w:val="006F1EB6"/>
    <w:rsid w:val="006F2F3A"/>
    <w:rsid w:val="006F6CBE"/>
    <w:rsid w:val="00703F49"/>
    <w:rsid w:val="00705793"/>
    <w:rsid w:val="00726C2C"/>
    <w:rsid w:val="0073538E"/>
    <w:rsid w:val="00753F1C"/>
    <w:rsid w:val="0075541D"/>
    <w:rsid w:val="007620BF"/>
    <w:rsid w:val="00772890"/>
    <w:rsid w:val="00772A83"/>
    <w:rsid w:val="00774175"/>
    <w:rsid w:val="00775C27"/>
    <w:rsid w:val="00786484"/>
    <w:rsid w:val="0078749C"/>
    <w:rsid w:val="007B4CBA"/>
    <w:rsid w:val="007B58AE"/>
    <w:rsid w:val="007C16C7"/>
    <w:rsid w:val="007C42B3"/>
    <w:rsid w:val="007C4A32"/>
    <w:rsid w:val="007D1B8E"/>
    <w:rsid w:val="007D5CA9"/>
    <w:rsid w:val="007D5EDD"/>
    <w:rsid w:val="007D63D7"/>
    <w:rsid w:val="007D72DA"/>
    <w:rsid w:val="007E1452"/>
    <w:rsid w:val="007E26FF"/>
    <w:rsid w:val="007E2D5F"/>
    <w:rsid w:val="007E7AC0"/>
    <w:rsid w:val="007F7451"/>
    <w:rsid w:val="00800BFF"/>
    <w:rsid w:val="00802A2F"/>
    <w:rsid w:val="00810F77"/>
    <w:rsid w:val="00815F79"/>
    <w:rsid w:val="008376E0"/>
    <w:rsid w:val="00846022"/>
    <w:rsid w:val="0085433D"/>
    <w:rsid w:val="008558A7"/>
    <w:rsid w:val="00855A8F"/>
    <w:rsid w:val="00860139"/>
    <w:rsid w:val="00862BBD"/>
    <w:rsid w:val="00873FF1"/>
    <w:rsid w:val="008835AC"/>
    <w:rsid w:val="00891151"/>
    <w:rsid w:val="00894E45"/>
    <w:rsid w:val="0089529A"/>
    <w:rsid w:val="008A1B36"/>
    <w:rsid w:val="008A4427"/>
    <w:rsid w:val="008A7226"/>
    <w:rsid w:val="008B1766"/>
    <w:rsid w:val="008C31F5"/>
    <w:rsid w:val="008E3699"/>
    <w:rsid w:val="008E4029"/>
    <w:rsid w:val="008F0840"/>
    <w:rsid w:val="008F1231"/>
    <w:rsid w:val="008F5F15"/>
    <w:rsid w:val="00922CCC"/>
    <w:rsid w:val="009274BE"/>
    <w:rsid w:val="00934AB4"/>
    <w:rsid w:val="00937BD2"/>
    <w:rsid w:val="00943FE8"/>
    <w:rsid w:val="00944EE0"/>
    <w:rsid w:val="00963F54"/>
    <w:rsid w:val="00974DD5"/>
    <w:rsid w:val="00992D22"/>
    <w:rsid w:val="00993D9D"/>
    <w:rsid w:val="009A2B6B"/>
    <w:rsid w:val="009A7C8D"/>
    <w:rsid w:val="009C04AF"/>
    <w:rsid w:val="009C5E5E"/>
    <w:rsid w:val="009D34CC"/>
    <w:rsid w:val="009D7656"/>
    <w:rsid w:val="009E5E73"/>
    <w:rsid w:val="009F0F3B"/>
    <w:rsid w:val="009F166D"/>
    <w:rsid w:val="009F2C72"/>
    <w:rsid w:val="00A0251B"/>
    <w:rsid w:val="00A06835"/>
    <w:rsid w:val="00A16A49"/>
    <w:rsid w:val="00A24BAF"/>
    <w:rsid w:val="00A2576D"/>
    <w:rsid w:val="00A326C6"/>
    <w:rsid w:val="00A35DE3"/>
    <w:rsid w:val="00A40C6A"/>
    <w:rsid w:val="00A4106A"/>
    <w:rsid w:val="00A447F9"/>
    <w:rsid w:val="00A46FC6"/>
    <w:rsid w:val="00A52038"/>
    <w:rsid w:val="00A5222F"/>
    <w:rsid w:val="00A55DEE"/>
    <w:rsid w:val="00A57F12"/>
    <w:rsid w:val="00A649F1"/>
    <w:rsid w:val="00A6695B"/>
    <w:rsid w:val="00A71FE4"/>
    <w:rsid w:val="00A81780"/>
    <w:rsid w:val="00A8195A"/>
    <w:rsid w:val="00A81D2B"/>
    <w:rsid w:val="00A9644C"/>
    <w:rsid w:val="00AA0C51"/>
    <w:rsid w:val="00AA0D44"/>
    <w:rsid w:val="00AA17BB"/>
    <w:rsid w:val="00AA5736"/>
    <w:rsid w:val="00AB093B"/>
    <w:rsid w:val="00AB2471"/>
    <w:rsid w:val="00AB489F"/>
    <w:rsid w:val="00AC5FC2"/>
    <w:rsid w:val="00AD46FA"/>
    <w:rsid w:val="00AE116D"/>
    <w:rsid w:val="00AE259B"/>
    <w:rsid w:val="00B00D86"/>
    <w:rsid w:val="00B01395"/>
    <w:rsid w:val="00B0195B"/>
    <w:rsid w:val="00B03F4C"/>
    <w:rsid w:val="00B15F34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65061"/>
    <w:rsid w:val="00B77FE1"/>
    <w:rsid w:val="00B845EF"/>
    <w:rsid w:val="00B8501C"/>
    <w:rsid w:val="00B94017"/>
    <w:rsid w:val="00B9458C"/>
    <w:rsid w:val="00B94DB5"/>
    <w:rsid w:val="00B95EBA"/>
    <w:rsid w:val="00BA3FA5"/>
    <w:rsid w:val="00BB1C15"/>
    <w:rsid w:val="00BB72BF"/>
    <w:rsid w:val="00BC16E6"/>
    <w:rsid w:val="00BC2796"/>
    <w:rsid w:val="00BE52BD"/>
    <w:rsid w:val="00BE612D"/>
    <w:rsid w:val="00BF1C09"/>
    <w:rsid w:val="00BF1D32"/>
    <w:rsid w:val="00BF6836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4C30"/>
    <w:rsid w:val="00C4759C"/>
    <w:rsid w:val="00C4771D"/>
    <w:rsid w:val="00C507D6"/>
    <w:rsid w:val="00C51FA5"/>
    <w:rsid w:val="00C565CA"/>
    <w:rsid w:val="00C618CA"/>
    <w:rsid w:val="00C80AC4"/>
    <w:rsid w:val="00C84783"/>
    <w:rsid w:val="00C877E7"/>
    <w:rsid w:val="00C87E04"/>
    <w:rsid w:val="00CA0848"/>
    <w:rsid w:val="00CA681A"/>
    <w:rsid w:val="00CB1805"/>
    <w:rsid w:val="00CB2203"/>
    <w:rsid w:val="00CB3CBA"/>
    <w:rsid w:val="00CC6503"/>
    <w:rsid w:val="00CD1204"/>
    <w:rsid w:val="00CD12F1"/>
    <w:rsid w:val="00CD462A"/>
    <w:rsid w:val="00CD49B9"/>
    <w:rsid w:val="00CD5148"/>
    <w:rsid w:val="00CD6F35"/>
    <w:rsid w:val="00CE13B9"/>
    <w:rsid w:val="00CE6152"/>
    <w:rsid w:val="00CE70F0"/>
    <w:rsid w:val="00CE7C29"/>
    <w:rsid w:val="00CF0034"/>
    <w:rsid w:val="00CF190D"/>
    <w:rsid w:val="00D12759"/>
    <w:rsid w:val="00D17793"/>
    <w:rsid w:val="00D225EA"/>
    <w:rsid w:val="00D2429A"/>
    <w:rsid w:val="00D33219"/>
    <w:rsid w:val="00D37D85"/>
    <w:rsid w:val="00D47481"/>
    <w:rsid w:val="00D51967"/>
    <w:rsid w:val="00D52D35"/>
    <w:rsid w:val="00D740CD"/>
    <w:rsid w:val="00D745E4"/>
    <w:rsid w:val="00D77374"/>
    <w:rsid w:val="00D84B27"/>
    <w:rsid w:val="00D87BE2"/>
    <w:rsid w:val="00D906CC"/>
    <w:rsid w:val="00D936B9"/>
    <w:rsid w:val="00D950DE"/>
    <w:rsid w:val="00D95D97"/>
    <w:rsid w:val="00D96E56"/>
    <w:rsid w:val="00DA4076"/>
    <w:rsid w:val="00DA42B5"/>
    <w:rsid w:val="00DA53F7"/>
    <w:rsid w:val="00DC065C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20884"/>
    <w:rsid w:val="00E265A5"/>
    <w:rsid w:val="00E26AC6"/>
    <w:rsid w:val="00E3071D"/>
    <w:rsid w:val="00E313B8"/>
    <w:rsid w:val="00E3713E"/>
    <w:rsid w:val="00E46057"/>
    <w:rsid w:val="00E463D1"/>
    <w:rsid w:val="00E46F5C"/>
    <w:rsid w:val="00E5257F"/>
    <w:rsid w:val="00E53789"/>
    <w:rsid w:val="00E559C2"/>
    <w:rsid w:val="00E56E41"/>
    <w:rsid w:val="00E57C4D"/>
    <w:rsid w:val="00E73ADD"/>
    <w:rsid w:val="00E7635C"/>
    <w:rsid w:val="00E772C1"/>
    <w:rsid w:val="00E81118"/>
    <w:rsid w:val="00E85677"/>
    <w:rsid w:val="00E93CF7"/>
    <w:rsid w:val="00EB14E8"/>
    <w:rsid w:val="00EC025B"/>
    <w:rsid w:val="00EC122D"/>
    <w:rsid w:val="00ED6A7A"/>
    <w:rsid w:val="00EE16B8"/>
    <w:rsid w:val="00EF2A5F"/>
    <w:rsid w:val="00EF3F27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4375C"/>
    <w:rsid w:val="00F477B7"/>
    <w:rsid w:val="00F5705C"/>
    <w:rsid w:val="00F65AC9"/>
    <w:rsid w:val="00F7250B"/>
    <w:rsid w:val="00F7272A"/>
    <w:rsid w:val="00F91972"/>
    <w:rsid w:val="00F94D64"/>
    <w:rsid w:val="00F953CA"/>
    <w:rsid w:val="00F97130"/>
    <w:rsid w:val="00FA57F4"/>
    <w:rsid w:val="00FA7388"/>
    <w:rsid w:val="00FB1003"/>
    <w:rsid w:val="00FC1C98"/>
    <w:rsid w:val="00FC1DFE"/>
    <w:rsid w:val="00FC5D3C"/>
    <w:rsid w:val="00FC77BC"/>
    <w:rsid w:val="00FC7E25"/>
    <w:rsid w:val="00FD2E60"/>
    <w:rsid w:val="00FE35D0"/>
    <w:rsid w:val="00FE6397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325D07-C209-4C85-94C0-6BAF5D31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eportal.de/blaulicht/pm/108531/5150923?fbclid=IwAR0NVIlkPoKsyR8IBtlagn6ZaKX81hx1UWyDeHSaLqVya_Rv6lur29Fcc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1A26-A290-47F3-A625-E637B44F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4077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Kirsch (DARC e. V.)</dc:creator>
  <cp:keywords/>
  <dc:description/>
  <cp:lastModifiedBy>Stephanie C. Heine (DARC e. V.)</cp:lastModifiedBy>
  <cp:revision>7</cp:revision>
  <cp:lastPrinted>2020-03-10T10:59:00Z</cp:lastPrinted>
  <dcterms:created xsi:type="dcterms:W3CDTF">2022-05-23T09:42:00Z</dcterms:created>
  <dcterms:modified xsi:type="dcterms:W3CDTF">2022-05-23T11:22:00Z</dcterms:modified>
</cp:coreProperties>
</file>