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1499" w14:textId="46191198" w:rsidR="00FE5675" w:rsidRPr="00096014" w:rsidRDefault="005F54A4" w:rsidP="00756487">
      <w:pPr>
        <w:jc w:val="right"/>
        <w:rPr>
          <w:rFonts w:ascii="Arial" w:hAnsi="Arial" w:cs="Arial"/>
          <w:sz w:val="23"/>
          <w:szCs w:val="23"/>
        </w:rPr>
      </w:pPr>
      <w:r w:rsidRPr="00096014">
        <w:rPr>
          <w:rFonts w:ascii="Arial" w:hAnsi="Arial" w:cs="Arial"/>
          <w:sz w:val="23"/>
          <w:szCs w:val="23"/>
        </w:rPr>
        <w:t>2</w:t>
      </w:r>
      <w:r w:rsidR="00F71F30">
        <w:rPr>
          <w:rFonts w:ascii="Arial" w:hAnsi="Arial" w:cs="Arial"/>
          <w:sz w:val="23"/>
          <w:szCs w:val="23"/>
        </w:rPr>
        <w:t>3</w:t>
      </w:r>
      <w:r w:rsidR="00E14A30" w:rsidRPr="00096014">
        <w:rPr>
          <w:rFonts w:ascii="Arial" w:hAnsi="Arial" w:cs="Arial"/>
          <w:sz w:val="23"/>
          <w:szCs w:val="23"/>
        </w:rPr>
        <w:t>.</w:t>
      </w:r>
      <w:r w:rsidR="004A5F56" w:rsidRPr="00096014">
        <w:rPr>
          <w:rFonts w:ascii="Arial" w:hAnsi="Arial" w:cs="Arial"/>
          <w:sz w:val="23"/>
          <w:szCs w:val="23"/>
        </w:rPr>
        <w:t>0</w:t>
      </w:r>
      <w:r w:rsidRPr="00096014">
        <w:rPr>
          <w:rFonts w:ascii="Arial" w:hAnsi="Arial" w:cs="Arial"/>
          <w:sz w:val="23"/>
          <w:szCs w:val="23"/>
        </w:rPr>
        <w:t>4</w:t>
      </w:r>
      <w:r w:rsidR="00F42792" w:rsidRPr="00096014">
        <w:rPr>
          <w:rFonts w:ascii="Arial" w:hAnsi="Arial" w:cs="Arial"/>
          <w:sz w:val="23"/>
          <w:szCs w:val="23"/>
        </w:rPr>
        <w:t>.202</w:t>
      </w:r>
      <w:r w:rsidRPr="00096014">
        <w:rPr>
          <w:rFonts w:ascii="Arial" w:hAnsi="Arial" w:cs="Arial"/>
          <w:sz w:val="23"/>
          <w:szCs w:val="23"/>
        </w:rPr>
        <w:t>6</w:t>
      </w:r>
    </w:p>
    <w:p w14:paraId="5DDC10BD" w14:textId="77777777" w:rsidR="003C61D0" w:rsidRDefault="003C61D0" w:rsidP="00F00BC9"/>
    <w:p w14:paraId="773FD854" w14:textId="77777777" w:rsidR="001370B5" w:rsidRDefault="001370B5" w:rsidP="001370B5"/>
    <w:p w14:paraId="675AFDEF" w14:textId="009EF26C" w:rsidR="001370B5" w:rsidRDefault="00057D21" w:rsidP="001370B5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Die erste Deutsche im All </w:t>
      </w:r>
      <w:r w:rsidR="00C77051">
        <w:rPr>
          <w:rFonts w:ascii="Arial" w:hAnsi="Arial" w:cs="Arial"/>
          <w:b/>
          <w:sz w:val="26"/>
          <w:szCs w:val="26"/>
        </w:rPr>
        <w:t>besucht Amateurfunkmesse</w:t>
      </w:r>
    </w:p>
    <w:p w14:paraId="28CC9790" w14:textId="583D699D" w:rsidR="001370B5" w:rsidRPr="001370B5" w:rsidRDefault="00C77051" w:rsidP="001370B5">
      <w:pPr>
        <w:jc w:val="center"/>
        <w:rPr>
          <w:rFonts w:ascii="Arial" w:hAnsi="Arial" w:cs="Arial"/>
          <w:w w:val="97"/>
          <w:sz w:val="23"/>
          <w:szCs w:val="23"/>
        </w:rPr>
      </w:pPr>
      <w:r>
        <w:rPr>
          <w:rFonts w:ascii="Arial" w:hAnsi="Arial" w:cs="Arial"/>
          <w:w w:val="97"/>
          <w:sz w:val="23"/>
          <w:szCs w:val="23"/>
        </w:rPr>
        <w:t xml:space="preserve">Astronautin </w:t>
      </w:r>
      <w:r w:rsidR="001370B5" w:rsidRPr="001370B5">
        <w:rPr>
          <w:rFonts w:ascii="Arial" w:hAnsi="Arial" w:cs="Arial"/>
          <w:w w:val="97"/>
          <w:sz w:val="23"/>
          <w:szCs w:val="23"/>
        </w:rPr>
        <w:t xml:space="preserve">Rabea Rogge </w:t>
      </w:r>
      <w:r>
        <w:rPr>
          <w:rFonts w:ascii="Arial" w:hAnsi="Arial" w:cs="Arial"/>
          <w:w w:val="97"/>
          <w:sz w:val="23"/>
          <w:szCs w:val="23"/>
        </w:rPr>
        <w:t>spricht und signiert</w:t>
      </w:r>
      <w:r w:rsidRPr="001370B5">
        <w:rPr>
          <w:rFonts w:ascii="Arial" w:hAnsi="Arial" w:cs="Arial"/>
          <w:w w:val="97"/>
          <w:sz w:val="23"/>
          <w:szCs w:val="23"/>
        </w:rPr>
        <w:t xml:space="preserve"> </w:t>
      </w:r>
      <w:r>
        <w:rPr>
          <w:rFonts w:ascii="Arial" w:hAnsi="Arial" w:cs="Arial"/>
          <w:w w:val="97"/>
          <w:sz w:val="23"/>
          <w:szCs w:val="23"/>
        </w:rPr>
        <w:t xml:space="preserve">auf der </w:t>
      </w:r>
      <w:r w:rsidR="001370B5" w:rsidRPr="001370B5">
        <w:rPr>
          <w:rFonts w:ascii="Arial" w:hAnsi="Arial" w:cs="Arial"/>
          <w:w w:val="97"/>
          <w:sz w:val="23"/>
          <w:szCs w:val="23"/>
        </w:rPr>
        <w:t>HAM RADIO in Fri</w:t>
      </w:r>
      <w:r w:rsidR="001370B5">
        <w:rPr>
          <w:rFonts w:ascii="Arial" w:hAnsi="Arial" w:cs="Arial"/>
          <w:w w:val="97"/>
          <w:sz w:val="23"/>
          <w:szCs w:val="23"/>
        </w:rPr>
        <w:t>edrichshafen</w:t>
      </w:r>
    </w:p>
    <w:p w14:paraId="4BDF2BB4" w14:textId="77777777" w:rsidR="001370B5" w:rsidRPr="001370B5" w:rsidRDefault="001370B5" w:rsidP="001370B5">
      <w:pPr>
        <w:jc w:val="center"/>
        <w:rPr>
          <w:sz w:val="24"/>
          <w:szCs w:val="24"/>
        </w:rPr>
      </w:pPr>
    </w:p>
    <w:p w14:paraId="4E273877" w14:textId="53E8692E" w:rsidR="001370B5" w:rsidRPr="003677D9" w:rsidRDefault="00763F77" w:rsidP="001370B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Mit gleich mehreren Auftritten von Rabea Rogge, der ersten Deutschen Astronautin, wartet die Amateurfunkmesse HAM RADIO vom 26. bis 28. Juni in Friedrichshafen auf. </w:t>
      </w:r>
      <w:r w:rsidR="007450EC">
        <w:rPr>
          <w:rFonts w:ascii="Arial" w:hAnsi="Arial" w:cs="Arial"/>
          <w:b/>
          <w:sz w:val="24"/>
          <w:szCs w:val="24"/>
        </w:rPr>
        <w:t>Unter</w:t>
      </w:r>
      <w:r>
        <w:rPr>
          <w:rFonts w:ascii="Arial" w:hAnsi="Arial" w:cs="Arial"/>
          <w:b/>
          <w:sz w:val="24"/>
          <w:szCs w:val="24"/>
        </w:rPr>
        <w:t xml:space="preserve"> dem Motto </w:t>
      </w:r>
      <w:r w:rsidRPr="00763F77">
        <w:rPr>
          <w:rFonts w:ascii="Arial" w:hAnsi="Arial" w:cs="Arial"/>
          <w:b/>
          <w:sz w:val="24"/>
          <w:szCs w:val="24"/>
        </w:rPr>
        <w:t xml:space="preserve">„Discover </w:t>
      </w:r>
      <w:proofErr w:type="spellStart"/>
      <w:r w:rsidRPr="00763F77">
        <w:rPr>
          <w:rFonts w:ascii="Arial" w:hAnsi="Arial" w:cs="Arial"/>
          <w:b/>
          <w:sz w:val="24"/>
          <w:szCs w:val="24"/>
        </w:rPr>
        <w:t>the</w:t>
      </w:r>
      <w:proofErr w:type="spellEnd"/>
      <w:r w:rsidRPr="00763F77">
        <w:rPr>
          <w:rFonts w:ascii="Arial" w:hAnsi="Arial" w:cs="Arial"/>
          <w:b/>
          <w:sz w:val="24"/>
          <w:szCs w:val="24"/>
        </w:rPr>
        <w:t xml:space="preserve"> Sky: Amateur Radio </w:t>
      </w:r>
      <w:proofErr w:type="spellStart"/>
      <w:r w:rsidRPr="00763F77">
        <w:rPr>
          <w:rFonts w:ascii="Arial" w:hAnsi="Arial" w:cs="Arial"/>
          <w:b/>
          <w:sz w:val="24"/>
          <w:szCs w:val="24"/>
        </w:rPr>
        <w:t>meets</w:t>
      </w:r>
      <w:proofErr w:type="spellEnd"/>
      <w:r w:rsidRPr="00763F7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63F77">
        <w:rPr>
          <w:rFonts w:ascii="Arial" w:hAnsi="Arial" w:cs="Arial"/>
          <w:b/>
          <w:sz w:val="24"/>
          <w:szCs w:val="24"/>
        </w:rPr>
        <w:t>Astronomy</w:t>
      </w:r>
      <w:proofErr w:type="spellEnd"/>
      <w:r w:rsidRPr="00763F77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450EC">
        <w:rPr>
          <w:rFonts w:ascii="Arial" w:hAnsi="Arial" w:cs="Arial"/>
          <w:b/>
          <w:sz w:val="24"/>
          <w:szCs w:val="24"/>
        </w:rPr>
        <w:t xml:space="preserve">und mit der parallel stattfindenden </w:t>
      </w:r>
      <w:r w:rsidR="003177A6">
        <w:rPr>
          <w:rFonts w:ascii="Arial" w:hAnsi="Arial" w:cs="Arial"/>
          <w:b/>
          <w:sz w:val="24"/>
          <w:szCs w:val="24"/>
        </w:rPr>
        <w:t>M</w:t>
      </w:r>
      <w:r w:rsidR="007450EC">
        <w:rPr>
          <w:rFonts w:ascii="Arial" w:hAnsi="Arial" w:cs="Arial"/>
          <w:b/>
          <w:sz w:val="24"/>
          <w:szCs w:val="24"/>
        </w:rPr>
        <w:t>esse ASTRO richtet die vom DARC e.V. getragene Veranstaltung in diesem Jahr den Blick in Richtung Sterne.</w:t>
      </w:r>
    </w:p>
    <w:p w14:paraId="34E85C30" w14:textId="77777777" w:rsidR="007450EC" w:rsidRDefault="007450EC" w:rsidP="001370B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9EF778A" w14:textId="5BF21682" w:rsidR="00057D21" w:rsidRDefault="007450EC" w:rsidP="001370B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Zu einer Signierstunde lädt der DARC am Samstag, 27.06, u</w:t>
      </w:r>
      <w:r w:rsidR="00057D21">
        <w:rPr>
          <w:rFonts w:ascii="Arial" w:hAnsi="Arial" w:cs="Arial"/>
          <w:bCs/>
          <w:sz w:val="24"/>
          <w:szCs w:val="24"/>
        </w:rPr>
        <w:t xml:space="preserve">m 12:30 Uhr </w:t>
      </w:r>
      <w:r>
        <w:rPr>
          <w:rFonts w:ascii="Arial" w:hAnsi="Arial" w:cs="Arial"/>
          <w:bCs/>
          <w:sz w:val="24"/>
          <w:szCs w:val="24"/>
        </w:rPr>
        <w:t xml:space="preserve">in die </w:t>
      </w:r>
      <w:r w:rsidR="00057D21">
        <w:rPr>
          <w:rFonts w:ascii="Arial" w:hAnsi="Arial" w:cs="Arial"/>
          <w:bCs/>
          <w:sz w:val="24"/>
          <w:szCs w:val="24"/>
        </w:rPr>
        <w:t>Halle A1</w:t>
      </w:r>
      <w:r>
        <w:rPr>
          <w:rFonts w:ascii="Arial" w:hAnsi="Arial" w:cs="Arial"/>
          <w:bCs/>
          <w:sz w:val="24"/>
          <w:szCs w:val="24"/>
        </w:rPr>
        <w:t xml:space="preserve">, Stand 570. Hier stellt Rabea Rogge ihr </w:t>
      </w:r>
      <w:r w:rsidR="00057D21">
        <w:rPr>
          <w:rFonts w:ascii="Arial" w:hAnsi="Arial" w:cs="Arial"/>
          <w:bCs/>
          <w:sz w:val="24"/>
          <w:szCs w:val="24"/>
        </w:rPr>
        <w:t>neues Buch „Ein (bisschen) Weltraum für Alle: Gedanken einer Astronautin zu Expeditionen, Robotern und Zukunftsvisionen“</w:t>
      </w:r>
      <w:r>
        <w:rPr>
          <w:rFonts w:ascii="Arial" w:hAnsi="Arial" w:cs="Arial"/>
          <w:bCs/>
          <w:sz w:val="24"/>
          <w:szCs w:val="24"/>
        </w:rPr>
        <w:t xml:space="preserve"> vor</w:t>
      </w:r>
      <w:r w:rsidR="00057D21">
        <w:rPr>
          <w:rFonts w:ascii="Arial" w:hAnsi="Arial" w:cs="Arial"/>
          <w:bCs/>
          <w:sz w:val="24"/>
          <w:szCs w:val="24"/>
        </w:rPr>
        <w:t>.</w:t>
      </w:r>
    </w:p>
    <w:p w14:paraId="26959E34" w14:textId="54E2FE24" w:rsidR="00057D21" w:rsidRDefault="00057D21" w:rsidP="001370B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33C8F56" w14:textId="5558BD6A" w:rsidR="00057D21" w:rsidRDefault="00057D21" w:rsidP="001370B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Ebenfalls am Messesamstag </w:t>
      </w:r>
      <w:r w:rsidR="007450EC">
        <w:rPr>
          <w:rFonts w:ascii="Arial" w:hAnsi="Arial" w:cs="Arial"/>
          <w:bCs/>
          <w:sz w:val="24"/>
          <w:szCs w:val="24"/>
        </w:rPr>
        <w:t xml:space="preserve">hält </w:t>
      </w:r>
      <w:r>
        <w:rPr>
          <w:rFonts w:ascii="Arial" w:hAnsi="Arial" w:cs="Arial"/>
          <w:bCs/>
          <w:sz w:val="24"/>
          <w:szCs w:val="24"/>
        </w:rPr>
        <w:t xml:space="preserve">Rabea Rogge um 14 Uhr einen Vortrag. </w:t>
      </w:r>
      <w:r w:rsidR="007450EC">
        <w:rPr>
          <w:rFonts w:ascii="Arial" w:hAnsi="Arial" w:cs="Arial"/>
          <w:bCs/>
          <w:sz w:val="24"/>
          <w:szCs w:val="24"/>
        </w:rPr>
        <w:t xml:space="preserve">Unter dem </w:t>
      </w:r>
      <w:r>
        <w:rPr>
          <w:rFonts w:ascii="Arial" w:hAnsi="Arial" w:cs="Arial"/>
          <w:bCs/>
          <w:sz w:val="24"/>
          <w:szCs w:val="24"/>
        </w:rPr>
        <w:t xml:space="preserve">Titel „Die FRAM2 HAM Mission – Amateurfunk während einer Raummission“ </w:t>
      </w:r>
      <w:r w:rsidR="007450EC">
        <w:rPr>
          <w:rFonts w:ascii="Arial" w:hAnsi="Arial" w:cs="Arial"/>
          <w:bCs/>
          <w:sz w:val="24"/>
          <w:szCs w:val="24"/>
        </w:rPr>
        <w:t>berichtet die Astronautin</w:t>
      </w:r>
      <w:r w:rsidR="003177A6">
        <w:rPr>
          <w:rFonts w:ascii="Arial" w:hAnsi="Arial" w:cs="Arial"/>
          <w:bCs/>
          <w:sz w:val="24"/>
          <w:szCs w:val="24"/>
        </w:rPr>
        <w:t xml:space="preserve"> im Raum Österreich</w:t>
      </w:r>
      <w:r w:rsidR="007450EC">
        <w:rPr>
          <w:rFonts w:ascii="Arial" w:hAnsi="Arial" w:cs="Arial"/>
          <w:bCs/>
          <w:sz w:val="24"/>
          <w:szCs w:val="24"/>
        </w:rPr>
        <w:t xml:space="preserve"> von ihrem Weltraumflug und der Bedeutung des Amateurfunks in dieser außergewöhnlichen Umgebung</w:t>
      </w:r>
      <w:r>
        <w:rPr>
          <w:rFonts w:ascii="Arial" w:hAnsi="Arial" w:cs="Arial"/>
          <w:bCs/>
          <w:sz w:val="24"/>
          <w:szCs w:val="24"/>
        </w:rPr>
        <w:t>.</w:t>
      </w:r>
    </w:p>
    <w:p w14:paraId="35E3FE05" w14:textId="0694D744" w:rsidR="00334C4D" w:rsidRDefault="00334C4D" w:rsidP="001370B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7131031" w14:textId="486BE5CB" w:rsidR="00334C4D" w:rsidRDefault="00334C4D" w:rsidP="001370B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„Wir sind überglücklich, dass wir zu dieser spannenden Themenkombination Astronomie und Amateurfunk einen so außergewöhnlichen Gast haben verpflichten können“, freut sich DARC-Pressesprecherin Stephanie C. Heine über den Besuch von Rabea Rogge.</w:t>
      </w:r>
    </w:p>
    <w:p w14:paraId="12C578A3" w14:textId="2F6DB964" w:rsidR="007450EC" w:rsidRDefault="007450EC" w:rsidP="001370B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F6DEDCC" w14:textId="574874FD" w:rsidR="00D445CB" w:rsidRDefault="00D445CB" w:rsidP="001370B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1BCEB80" w14:textId="77777777" w:rsidR="00D445CB" w:rsidRDefault="00D445CB" w:rsidP="001370B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6C3FF128" w14:textId="77777777" w:rsidR="00D445CB" w:rsidRDefault="00D445CB" w:rsidP="001370B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E691BC6" w14:textId="4177D64E" w:rsidR="00D445CB" w:rsidRPr="00D445CB" w:rsidRDefault="00D445CB" w:rsidP="001370B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Copyright-Hinweise Porträts Rabea Rogge</w:t>
      </w:r>
      <w:r w:rsidRPr="00D445CB">
        <w:rPr>
          <w:rFonts w:ascii="Arial" w:hAnsi="Arial" w:cs="Arial"/>
          <w:b/>
          <w:sz w:val="24"/>
          <w:szCs w:val="24"/>
        </w:rPr>
        <w:t>:</w:t>
      </w:r>
    </w:p>
    <w:p w14:paraId="572A79A1" w14:textId="1CF4C957" w:rsidR="00D445CB" w:rsidRDefault="00D445CB" w:rsidP="00D445CB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01</w:t>
      </w:r>
      <w:r w:rsidRPr="00D445CB">
        <w:rPr>
          <w:rFonts w:ascii="Arial" w:hAnsi="Arial" w:cs="Arial"/>
          <w:bCs/>
          <w:sz w:val="24"/>
          <w:szCs w:val="24"/>
        </w:rPr>
        <w:t xml:space="preserve"> (c) melter.ch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© melter.ch</w:t>
      </w:r>
    </w:p>
    <w:p w14:paraId="32FFE6DC" w14:textId="1BFD3C14" w:rsidR="00D445CB" w:rsidRDefault="00D445CB" w:rsidP="00D445CB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</w:t>
      </w:r>
      <w:r w:rsidRPr="00D445CB">
        <w:rPr>
          <w:rFonts w:ascii="Arial" w:hAnsi="Arial" w:cs="Arial"/>
          <w:bCs/>
          <w:sz w:val="24"/>
          <w:szCs w:val="24"/>
        </w:rPr>
        <w:t>2 (c) SpaceX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© SpaceX</w:t>
      </w:r>
    </w:p>
    <w:p w14:paraId="5135875F" w14:textId="744252C1" w:rsidR="00D445CB" w:rsidRPr="00D445CB" w:rsidRDefault="00D445CB" w:rsidP="00D445CB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03</w:t>
      </w:r>
      <w:r w:rsidRPr="00D445CB">
        <w:rPr>
          <w:rFonts w:ascii="Arial" w:hAnsi="Arial" w:cs="Arial"/>
          <w:bCs/>
          <w:sz w:val="24"/>
          <w:szCs w:val="24"/>
        </w:rPr>
        <w:t xml:space="preserve"> (c) Fram2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© Fram2</w:t>
      </w:r>
    </w:p>
    <w:p w14:paraId="666FD356" w14:textId="77777777" w:rsidR="00C77051" w:rsidRPr="003677D9" w:rsidRDefault="00C77051" w:rsidP="001370B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243BFD4" w14:textId="48676C9D" w:rsidR="001370B5" w:rsidRPr="002A395C" w:rsidRDefault="001370B5" w:rsidP="001370B5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7A09DF">
        <w:rPr>
          <w:rFonts w:ascii="Arial" w:hAnsi="Arial" w:cs="Arial"/>
          <w:b/>
          <w:sz w:val="23"/>
          <w:szCs w:val="23"/>
        </w:rPr>
        <w:t>Kontakt Presse- und Öffentlichkeitsarbeit im DARC e. V.</w:t>
      </w:r>
    </w:p>
    <w:p w14:paraId="4C22E768" w14:textId="77777777" w:rsidR="001370B5" w:rsidRDefault="001370B5" w:rsidP="001370B5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7A09DF">
        <w:rPr>
          <w:rFonts w:ascii="Arial" w:hAnsi="Arial" w:cs="Arial"/>
          <w:sz w:val="23"/>
          <w:szCs w:val="23"/>
        </w:rPr>
        <w:t xml:space="preserve">Stephanie C. Heine und Heiko Schimmelpfeng, Lindenallee 4, 34225 Baunatal, Tel.: 0561 94988-0, E-Mail bitte an </w:t>
      </w:r>
      <w:hyperlink r:id="rId8" w:history="1">
        <w:r w:rsidRPr="00B279C2">
          <w:rPr>
            <w:rStyle w:val="Hyperlink"/>
            <w:rFonts w:ascii="Arial" w:hAnsi="Arial" w:cs="Arial"/>
            <w:sz w:val="23"/>
            <w:szCs w:val="23"/>
          </w:rPr>
          <w:t>pressestelle@darc.de</w:t>
        </w:r>
      </w:hyperlink>
    </w:p>
    <w:p w14:paraId="72144DE1" w14:textId="77777777" w:rsidR="001370B5" w:rsidRPr="007A09DF" w:rsidRDefault="001370B5" w:rsidP="001370B5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14:paraId="22BD4C51" w14:textId="21F320D7" w:rsidR="00142446" w:rsidRPr="0026267E" w:rsidRDefault="001370B5" w:rsidP="00057D21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4A6FE3">
        <w:rPr>
          <w:rFonts w:ascii="Arial" w:hAnsi="Arial" w:cs="Arial"/>
          <w:sz w:val="23"/>
          <w:szCs w:val="23"/>
        </w:rPr>
        <w:t xml:space="preserve">Als größter Verband von Funkamateuren in Deutschland hat der DARC e.V. </w:t>
      </w:r>
      <w:r>
        <w:rPr>
          <w:rFonts w:ascii="Arial" w:hAnsi="Arial" w:cs="Arial"/>
          <w:sz w:val="23"/>
          <w:szCs w:val="23"/>
        </w:rPr>
        <w:t>über</w:t>
      </w:r>
      <w:r w:rsidRPr="004A6FE3">
        <w:rPr>
          <w:rFonts w:ascii="Arial" w:hAnsi="Arial" w:cs="Arial"/>
          <w:sz w:val="23"/>
          <w:szCs w:val="23"/>
        </w:rPr>
        <w:t xml:space="preserve"> 30.000 Mitglieder. Damit ist er der drittgrößte Amateurfunkverband weltweit. Der DARC vertritt die Interessen der Funkamateure bundesweit und engagiert sich bei der Förderung des Amateurfunks auf allen Ebenen – auch international als Mitglied der International Amateur Radio Union (IARU). Informationen zum DARC finden Sie im Internet unter </w:t>
      </w:r>
      <w:hyperlink r:id="rId9" w:history="1">
        <w:r w:rsidRPr="00B279C2">
          <w:rPr>
            <w:rStyle w:val="Hyperlink"/>
            <w:rFonts w:ascii="Arial" w:hAnsi="Arial" w:cs="Arial"/>
            <w:sz w:val="23"/>
            <w:szCs w:val="23"/>
          </w:rPr>
          <w:t>www.darc.de</w:t>
        </w:r>
      </w:hyperlink>
      <w:r w:rsidRPr="004A6FE3">
        <w:rPr>
          <w:rFonts w:ascii="Arial" w:hAnsi="Arial" w:cs="Arial"/>
          <w:sz w:val="23"/>
          <w:szCs w:val="23"/>
        </w:rPr>
        <w:t>.</w:t>
      </w:r>
    </w:p>
    <w:sectPr w:rsidR="00142446" w:rsidRPr="0026267E" w:rsidSect="002F38DD">
      <w:headerReference w:type="default" r:id="rId10"/>
      <w:footerReference w:type="default" r:id="rId11"/>
      <w:pgSz w:w="11906" w:h="16838"/>
      <w:pgMar w:top="1418" w:right="3402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729C" w14:textId="77777777" w:rsidR="009D2914" w:rsidRDefault="009D2914" w:rsidP="00F00BC9">
      <w:r>
        <w:separator/>
      </w:r>
    </w:p>
  </w:endnote>
  <w:endnote w:type="continuationSeparator" w:id="0">
    <w:p w14:paraId="21D58CF4" w14:textId="77777777" w:rsidR="009D2914" w:rsidRDefault="009D2914" w:rsidP="00F0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9094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407592" w14:textId="4E24E1B4" w:rsidR="0025028B" w:rsidRDefault="0025028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D1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5D1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2B454F" w14:textId="66582997" w:rsidR="0026267E" w:rsidRDefault="0026267E" w:rsidP="0026267E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65FEA" w14:textId="77777777" w:rsidR="009D2914" w:rsidRDefault="009D2914" w:rsidP="00F00BC9">
      <w:r>
        <w:separator/>
      </w:r>
    </w:p>
  </w:footnote>
  <w:footnote w:type="continuationSeparator" w:id="0">
    <w:p w14:paraId="7638BDBA" w14:textId="77777777" w:rsidR="009D2914" w:rsidRDefault="009D2914" w:rsidP="00F00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9DA4" w14:textId="37E0C114" w:rsidR="00F00BC9" w:rsidRDefault="00F00BC9" w:rsidP="00F00BC9">
    <w:pPr>
      <w:pStyle w:val="Kopfzeile"/>
      <w:tabs>
        <w:tab w:val="clear" w:pos="9072"/>
        <w:tab w:val="right" w:pos="10348"/>
      </w:tabs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>PRESSE</w:t>
    </w:r>
    <w:r w:rsidR="00E14A30">
      <w:rPr>
        <w:rFonts w:ascii="Arial" w:hAnsi="Arial" w:cs="Arial"/>
        <w:b/>
        <w:sz w:val="28"/>
      </w:rPr>
      <w:t>EINLADUNG</w:t>
    </w:r>
  </w:p>
  <w:p w14:paraId="35DA7568" w14:textId="77777777" w:rsidR="00F00BC9" w:rsidRDefault="00C05A6F" w:rsidP="00F00BC9">
    <w:pPr>
      <w:pStyle w:val="Kopfzeile"/>
    </w:pPr>
    <w:r>
      <w:rPr>
        <w:rFonts w:ascii="Arial" w:hAnsi="Arial" w:cs="Arial"/>
        <w:noProof/>
        <w:lang w:eastAsia="de-DE"/>
      </w:rPr>
      <w:drawing>
        <wp:anchor distT="0" distB="0" distL="114300" distR="114300" simplePos="0" relativeHeight="251657728" behindDoc="0" locked="0" layoutInCell="1" allowOverlap="1" wp14:anchorId="2E8BFDE7" wp14:editId="4B9854EB">
          <wp:simplePos x="0" y="0"/>
          <wp:positionH relativeFrom="column">
            <wp:posOffset>4556125</wp:posOffset>
          </wp:positionH>
          <wp:positionV relativeFrom="paragraph">
            <wp:posOffset>-255905</wp:posOffset>
          </wp:positionV>
          <wp:extent cx="1454150" cy="780415"/>
          <wp:effectExtent l="0" t="0" r="0" b="635"/>
          <wp:wrapNone/>
          <wp:docPr id="1" name="Bild 4" descr="darclogo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darclogobl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D6EA41" w14:textId="77777777" w:rsidR="00F00BC9" w:rsidRDefault="00F00BC9" w:rsidP="00F00BC9">
    <w:pPr>
      <w:pStyle w:val="Kopfzeile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Deutscher Amateur-Radio-Club e.V.</w:t>
    </w:r>
  </w:p>
  <w:p w14:paraId="07E5806E" w14:textId="77777777" w:rsidR="00F00BC9" w:rsidRDefault="00F00BC9" w:rsidP="00F00BC9">
    <w:pPr>
      <w:pStyle w:val="Kopfzeile"/>
    </w:pPr>
    <w:r>
      <w:rPr>
        <w:rFonts w:ascii="Arial" w:hAnsi="Arial" w:cs="Arial"/>
        <w:sz w:val="16"/>
      </w:rPr>
      <w:t xml:space="preserve">Bundesverband für Amateurfunk in Deutschland </w:t>
    </w:r>
    <w:r>
      <w:rPr>
        <w:rFonts w:ascii="Symbol" w:eastAsia="Symbol" w:hAnsi="Symbol" w:cs="Symbol"/>
        <w:sz w:val="16"/>
      </w:rPr>
      <w:t></w:t>
    </w:r>
    <w:r>
      <w:rPr>
        <w:rFonts w:ascii="Arial" w:hAnsi="Arial" w:cs="Arial"/>
        <w:sz w:val="16"/>
      </w:rPr>
      <w:t xml:space="preserve"> Mitglied der „International Amateur Radio Union“</w:t>
    </w:r>
  </w:p>
  <w:p w14:paraId="0A7CB403" w14:textId="77777777" w:rsidR="00F00BC9" w:rsidRDefault="00F00BC9" w:rsidP="00F00BC9">
    <w:pPr>
      <w:pStyle w:val="Kopfzeile"/>
      <w:pBdr>
        <w:bottom w:val="single" w:sz="6" w:space="0" w:color="000000"/>
      </w:pBdr>
      <w:rPr>
        <w:rFonts w:cs="Arial"/>
        <w:sz w:val="16"/>
      </w:rPr>
    </w:pPr>
  </w:p>
  <w:p w14:paraId="6D128578" w14:textId="77777777" w:rsidR="00F00BC9" w:rsidRDefault="00F00B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0C7"/>
    <w:multiLevelType w:val="hybridMultilevel"/>
    <w:tmpl w:val="1FCEA0B6"/>
    <w:lvl w:ilvl="0" w:tplc="F37455D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F4342"/>
    <w:multiLevelType w:val="hybridMultilevel"/>
    <w:tmpl w:val="A7F63696"/>
    <w:lvl w:ilvl="0" w:tplc="A62C68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789"/>
    <w:rsid w:val="00002324"/>
    <w:rsid w:val="00011EAE"/>
    <w:rsid w:val="00026D07"/>
    <w:rsid w:val="00030815"/>
    <w:rsid w:val="00035EAE"/>
    <w:rsid w:val="000515EF"/>
    <w:rsid w:val="00054C3D"/>
    <w:rsid w:val="00057D21"/>
    <w:rsid w:val="00086299"/>
    <w:rsid w:val="000872AB"/>
    <w:rsid w:val="00090472"/>
    <w:rsid w:val="00096014"/>
    <w:rsid w:val="000B4DAB"/>
    <w:rsid w:val="000D2487"/>
    <w:rsid w:val="000F106A"/>
    <w:rsid w:val="0010434D"/>
    <w:rsid w:val="0010790F"/>
    <w:rsid w:val="00113A0F"/>
    <w:rsid w:val="00117C67"/>
    <w:rsid w:val="0012259B"/>
    <w:rsid w:val="00124942"/>
    <w:rsid w:val="0013256B"/>
    <w:rsid w:val="0013514F"/>
    <w:rsid w:val="001370B5"/>
    <w:rsid w:val="00142446"/>
    <w:rsid w:val="00167F4B"/>
    <w:rsid w:val="00174EA2"/>
    <w:rsid w:val="001978DF"/>
    <w:rsid w:val="001D3A74"/>
    <w:rsid w:val="002014E2"/>
    <w:rsid w:val="0020230C"/>
    <w:rsid w:val="00203340"/>
    <w:rsid w:val="00213D19"/>
    <w:rsid w:val="002215FE"/>
    <w:rsid w:val="002428AD"/>
    <w:rsid w:val="00247501"/>
    <w:rsid w:val="0025028B"/>
    <w:rsid w:val="0026267E"/>
    <w:rsid w:val="00282157"/>
    <w:rsid w:val="002A61D1"/>
    <w:rsid w:val="002B16A6"/>
    <w:rsid w:val="002B3892"/>
    <w:rsid w:val="002D3732"/>
    <w:rsid w:val="002D621F"/>
    <w:rsid w:val="002E732C"/>
    <w:rsid w:val="002E7373"/>
    <w:rsid w:val="002F1318"/>
    <w:rsid w:val="002F1DBD"/>
    <w:rsid w:val="002F38DD"/>
    <w:rsid w:val="00304BE5"/>
    <w:rsid w:val="00305F8C"/>
    <w:rsid w:val="003177A6"/>
    <w:rsid w:val="00333527"/>
    <w:rsid w:val="00334C4D"/>
    <w:rsid w:val="00351DAC"/>
    <w:rsid w:val="00353708"/>
    <w:rsid w:val="00366781"/>
    <w:rsid w:val="00371714"/>
    <w:rsid w:val="0038643E"/>
    <w:rsid w:val="00386522"/>
    <w:rsid w:val="00387661"/>
    <w:rsid w:val="00390828"/>
    <w:rsid w:val="003942F3"/>
    <w:rsid w:val="003A564B"/>
    <w:rsid w:val="003B21D7"/>
    <w:rsid w:val="003B6D52"/>
    <w:rsid w:val="003C61D0"/>
    <w:rsid w:val="003E41C6"/>
    <w:rsid w:val="003F4D08"/>
    <w:rsid w:val="00406BC8"/>
    <w:rsid w:val="00412CC5"/>
    <w:rsid w:val="00430F11"/>
    <w:rsid w:val="00431983"/>
    <w:rsid w:val="00447ADD"/>
    <w:rsid w:val="00457DC9"/>
    <w:rsid w:val="00461452"/>
    <w:rsid w:val="00472E8F"/>
    <w:rsid w:val="00474040"/>
    <w:rsid w:val="00480905"/>
    <w:rsid w:val="0048269A"/>
    <w:rsid w:val="004A5F56"/>
    <w:rsid w:val="004B610B"/>
    <w:rsid w:val="004E1C12"/>
    <w:rsid w:val="004F2E0F"/>
    <w:rsid w:val="005105C6"/>
    <w:rsid w:val="00521BB0"/>
    <w:rsid w:val="005228FD"/>
    <w:rsid w:val="00532789"/>
    <w:rsid w:val="0053513C"/>
    <w:rsid w:val="005467CD"/>
    <w:rsid w:val="005766B3"/>
    <w:rsid w:val="00576D7F"/>
    <w:rsid w:val="00581E64"/>
    <w:rsid w:val="005A77C0"/>
    <w:rsid w:val="005C6ED4"/>
    <w:rsid w:val="005D389E"/>
    <w:rsid w:val="005F54A4"/>
    <w:rsid w:val="00600CE1"/>
    <w:rsid w:val="00613C7A"/>
    <w:rsid w:val="00614F66"/>
    <w:rsid w:val="00621419"/>
    <w:rsid w:val="006237D2"/>
    <w:rsid w:val="00656998"/>
    <w:rsid w:val="006B433D"/>
    <w:rsid w:val="006C4294"/>
    <w:rsid w:val="006E09BD"/>
    <w:rsid w:val="006E0BB4"/>
    <w:rsid w:val="006F1789"/>
    <w:rsid w:val="006F29FD"/>
    <w:rsid w:val="007069F9"/>
    <w:rsid w:val="00735C85"/>
    <w:rsid w:val="007450EC"/>
    <w:rsid w:val="0075055D"/>
    <w:rsid w:val="0075366A"/>
    <w:rsid w:val="00756487"/>
    <w:rsid w:val="007613C8"/>
    <w:rsid w:val="00763F77"/>
    <w:rsid w:val="00775C27"/>
    <w:rsid w:val="007775F2"/>
    <w:rsid w:val="00780AAF"/>
    <w:rsid w:val="007839E4"/>
    <w:rsid w:val="007A0527"/>
    <w:rsid w:val="007C42B3"/>
    <w:rsid w:val="007C4A35"/>
    <w:rsid w:val="007C781A"/>
    <w:rsid w:val="007F0EA0"/>
    <w:rsid w:val="00800931"/>
    <w:rsid w:val="00807A2B"/>
    <w:rsid w:val="008104D7"/>
    <w:rsid w:val="008109FE"/>
    <w:rsid w:val="00810F77"/>
    <w:rsid w:val="0081666B"/>
    <w:rsid w:val="0083170D"/>
    <w:rsid w:val="00832CF1"/>
    <w:rsid w:val="008507BC"/>
    <w:rsid w:val="00855D3C"/>
    <w:rsid w:val="00864DEE"/>
    <w:rsid w:val="00873FF1"/>
    <w:rsid w:val="008836D4"/>
    <w:rsid w:val="00893DC8"/>
    <w:rsid w:val="008A3053"/>
    <w:rsid w:val="008A4E8B"/>
    <w:rsid w:val="008B0283"/>
    <w:rsid w:val="008C65A4"/>
    <w:rsid w:val="008D1220"/>
    <w:rsid w:val="008D61B6"/>
    <w:rsid w:val="008E5E78"/>
    <w:rsid w:val="008E7311"/>
    <w:rsid w:val="00902091"/>
    <w:rsid w:val="00934F70"/>
    <w:rsid w:val="0094019A"/>
    <w:rsid w:val="00947283"/>
    <w:rsid w:val="00973860"/>
    <w:rsid w:val="00974DD5"/>
    <w:rsid w:val="00975F53"/>
    <w:rsid w:val="009C03B5"/>
    <w:rsid w:val="009C34D7"/>
    <w:rsid w:val="009D2914"/>
    <w:rsid w:val="009E2259"/>
    <w:rsid w:val="009E716D"/>
    <w:rsid w:val="00A07369"/>
    <w:rsid w:val="00A268E2"/>
    <w:rsid w:val="00A3556D"/>
    <w:rsid w:val="00A35DE3"/>
    <w:rsid w:val="00A40928"/>
    <w:rsid w:val="00A4106A"/>
    <w:rsid w:val="00A41E00"/>
    <w:rsid w:val="00A5062C"/>
    <w:rsid w:val="00A613DA"/>
    <w:rsid w:val="00A73AFA"/>
    <w:rsid w:val="00A83472"/>
    <w:rsid w:val="00A86C9F"/>
    <w:rsid w:val="00AA0C51"/>
    <w:rsid w:val="00AA2D80"/>
    <w:rsid w:val="00AB2A7A"/>
    <w:rsid w:val="00AE259B"/>
    <w:rsid w:val="00AE2AC4"/>
    <w:rsid w:val="00AF313C"/>
    <w:rsid w:val="00B03F4C"/>
    <w:rsid w:val="00B14654"/>
    <w:rsid w:val="00B36161"/>
    <w:rsid w:val="00B64DB0"/>
    <w:rsid w:val="00B77FE1"/>
    <w:rsid w:val="00B837A4"/>
    <w:rsid w:val="00B900B6"/>
    <w:rsid w:val="00BB7E52"/>
    <w:rsid w:val="00BC0F7E"/>
    <w:rsid w:val="00BC150A"/>
    <w:rsid w:val="00BD2251"/>
    <w:rsid w:val="00BD3338"/>
    <w:rsid w:val="00BD6F06"/>
    <w:rsid w:val="00C05942"/>
    <w:rsid w:val="00C05A6F"/>
    <w:rsid w:val="00C253D6"/>
    <w:rsid w:val="00C32B9F"/>
    <w:rsid w:val="00C43D1E"/>
    <w:rsid w:val="00C46346"/>
    <w:rsid w:val="00C50476"/>
    <w:rsid w:val="00C65D1C"/>
    <w:rsid w:val="00C734BB"/>
    <w:rsid w:val="00C77051"/>
    <w:rsid w:val="00C84783"/>
    <w:rsid w:val="00C86F5B"/>
    <w:rsid w:val="00C92823"/>
    <w:rsid w:val="00CA1D1A"/>
    <w:rsid w:val="00CB099B"/>
    <w:rsid w:val="00CB291A"/>
    <w:rsid w:val="00D00989"/>
    <w:rsid w:val="00D14F5A"/>
    <w:rsid w:val="00D20989"/>
    <w:rsid w:val="00D31BF9"/>
    <w:rsid w:val="00D42A28"/>
    <w:rsid w:val="00D445CB"/>
    <w:rsid w:val="00D5392F"/>
    <w:rsid w:val="00D62F19"/>
    <w:rsid w:val="00D63F81"/>
    <w:rsid w:val="00D86434"/>
    <w:rsid w:val="00DA42B5"/>
    <w:rsid w:val="00DC3207"/>
    <w:rsid w:val="00E142E8"/>
    <w:rsid w:val="00E14A30"/>
    <w:rsid w:val="00E273E5"/>
    <w:rsid w:val="00E4261A"/>
    <w:rsid w:val="00E428C7"/>
    <w:rsid w:val="00E6164A"/>
    <w:rsid w:val="00E6199D"/>
    <w:rsid w:val="00ED6966"/>
    <w:rsid w:val="00EF4F33"/>
    <w:rsid w:val="00EF5D15"/>
    <w:rsid w:val="00F00BC9"/>
    <w:rsid w:val="00F14CAA"/>
    <w:rsid w:val="00F26592"/>
    <w:rsid w:val="00F31670"/>
    <w:rsid w:val="00F42792"/>
    <w:rsid w:val="00F55C6B"/>
    <w:rsid w:val="00F6302F"/>
    <w:rsid w:val="00F65AC9"/>
    <w:rsid w:val="00F71F30"/>
    <w:rsid w:val="00F77A90"/>
    <w:rsid w:val="00F821ED"/>
    <w:rsid w:val="00F8500D"/>
    <w:rsid w:val="00F85EE0"/>
    <w:rsid w:val="00F9789B"/>
    <w:rsid w:val="00FA2693"/>
    <w:rsid w:val="00FB6C29"/>
    <w:rsid w:val="00FE5675"/>
    <w:rsid w:val="00FF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06479"/>
  <w15:chartTrackingRefBased/>
  <w15:docId w15:val="{F5787C86-D4E3-4EC1-93C8-2A267BB0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6998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F00B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0BC9"/>
  </w:style>
  <w:style w:type="paragraph" w:styleId="Fuzeile">
    <w:name w:val="footer"/>
    <w:basedOn w:val="Standard"/>
    <w:link w:val="FuzeileZchn"/>
    <w:uiPriority w:val="99"/>
    <w:unhideWhenUsed/>
    <w:rsid w:val="00F00B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0BC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0B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0BC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00BC9"/>
    <w:rPr>
      <w:color w:val="0000FF"/>
      <w:u w:val="single"/>
    </w:rPr>
  </w:style>
  <w:style w:type="paragraph" w:styleId="berarbeitung">
    <w:name w:val="Revision"/>
    <w:hidden/>
    <w:uiPriority w:val="99"/>
    <w:semiHidden/>
    <w:rsid w:val="00C65D1C"/>
    <w:rPr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601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44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stelle@darc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rc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orlagen\PR-Vorlagen\Vorlage-Pressemeldu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A1D41-476A-4812-B0AC-D6A41C3E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Vorlage-Pressemeldung.dot</Template>
  <TotalTime>0</TotalTime>
  <Pages>2</Pages>
  <Words>292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DARC e.V.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DARC-Pressestelle</dc:creator>
  <cp:keywords/>
  <dc:description/>
  <cp:lastModifiedBy>Heiko Schimmelpfeng</cp:lastModifiedBy>
  <cp:revision>5</cp:revision>
  <cp:lastPrinted>2023-10-19T10:03:00Z</cp:lastPrinted>
  <dcterms:created xsi:type="dcterms:W3CDTF">2026-06-23T13:29:00Z</dcterms:created>
  <dcterms:modified xsi:type="dcterms:W3CDTF">2026-06-23T13:30:00Z</dcterms:modified>
</cp:coreProperties>
</file>