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D1499" w14:textId="24739766" w:rsidR="00FE5675" w:rsidRPr="00756487" w:rsidRDefault="007352B1" w:rsidP="00756487">
      <w:pPr>
        <w:jc w:val="right"/>
        <w:rPr>
          <w:rFonts w:ascii="Arial" w:hAnsi="Arial" w:cs="Arial"/>
        </w:rPr>
      </w:pPr>
      <w:r>
        <w:rPr>
          <w:rFonts w:ascii="Arial" w:hAnsi="Arial" w:cs="Arial"/>
        </w:rPr>
        <w:t>30</w:t>
      </w:r>
      <w:r w:rsidR="00434978">
        <w:rPr>
          <w:rFonts w:ascii="Arial" w:hAnsi="Arial" w:cs="Arial"/>
        </w:rPr>
        <w:t>.</w:t>
      </w:r>
      <w:r w:rsidR="004A5F56">
        <w:rPr>
          <w:rFonts w:ascii="Arial" w:hAnsi="Arial" w:cs="Arial"/>
        </w:rPr>
        <w:t>0</w:t>
      </w:r>
      <w:r w:rsidR="00F325BD">
        <w:rPr>
          <w:rFonts w:ascii="Arial" w:hAnsi="Arial" w:cs="Arial"/>
        </w:rPr>
        <w:t>6</w:t>
      </w:r>
      <w:r w:rsidR="00F42792">
        <w:rPr>
          <w:rFonts w:ascii="Arial" w:hAnsi="Arial" w:cs="Arial"/>
        </w:rPr>
        <w:t>.202</w:t>
      </w:r>
      <w:r w:rsidR="009B34FA">
        <w:rPr>
          <w:rFonts w:ascii="Arial" w:hAnsi="Arial" w:cs="Arial"/>
        </w:rPr>
        <w:t>6</w:t>
      </w:r>
    </w:p>
    <w:p w14:paraId="5DDC10BD" w14:textId="77777777" w:rsidR="003C61D0" w:rsidRDefault="003C61D0" w:rsidP="00F00BC9"/>
    <w:p w14:paraId="1AEFF3AE" w14:textId="77777777" w:rsidR="007352B1" w:rsidRPr="007352B1" w:rsidRDefault="007352B1" w:rsidP="007352B1">
      <w:pPr>
        <w:jc w:val="both"/>
        <w:rPr>
          <w:rFonts w:ascii="Arial" w:hAnsi="Arial" w:cs="Arial"/>
          <w:b/>
          <w:w w:val="99"/>
          <w:sz w:val="29"/>
          <w:szCs w:val="29"/>
        </w:rPr>
      </w:pPr>
      <w:bookmarkStart w:id="0" w:name="_Hlk227679600"/>
      <w:r w:rsidRPr="007352B1">
        <w:rPr>
          <w:rFonts w:ascii="Arial" w:hAnsi="Arial" w:cs="Arial"/>
          <w:b/>
          <w:w w:val="99"/>
          <w:sz w:val="29"/>
          <w:szCs w:val="29"/>
        </w:rPr>
        <w:t xml:space="preserve">49. HAM RADIO und 1. </w:t>
      </w:r>
      <w:proofErr w:type="spellStart"/>
      <w:r w:rsidRPr="007352B1">
        <w:rPr>
          <w:rFonts w:ascii="Arial" w:hAnsi="Arial" w:cs="Arial"/>
          <w:b/>
          <w:w w:val="99"/>
          <w:sz w:val="29"/>
          <w:szCs w:val="29"/>
        </w:rPr>
        <w:t>Astro</w:t>
      </w:r>
      <w:proofErr w:type="spellEnd"/>
      <w:r w:rsidRPr="007352B1">
        <w:rPr>
          <w:rFonts w:ascii="Arial" w:hAnsi="Arial" w:cs="Arial"/>
          <w:b/>
          <w:w w:val="99"/>
          <w:sz w:val="29"/>
          <w:szCs w:val="29"/>
        </w:rPr>
        <w:t xml:space="preserve"> lockten Besucher aus 59 Ländern an den Bodensee </w:t>
      </w:r>
    </w:p>
    <w:p w14:paraId="5456D6BF" w14:textId="77777777" w:rsidR="007352B1" w:rsidRPr="007352B1" w:rsidRDefault="007352B1" w:rsidP="007352B1">
      <w:pPr>
        <w:spacing w:line="360" w:lineRule="auto"/>
        <w:jc w:val="both"/>
        <w:rPr>
          <w:rFonts w:ascii="Arial" w:hAnsi="Arial" w:cs="Arial"/>
          <w:sz w:val="24"/>
          <w:szCs w:val="24"/>
        </w:rPr>
      </w:pPr>
      <w:r w:rsidRPr="007352B1">
        <w:rPr>
          <w:rFonts w:ascii="Arial" w:hAnsi="Arial" w:cs="Arial"/>
          <w:sz w:val="24"/>
          <w:szCs w:val="24"/>
        </w:rPr>
        <w:t xml:space="preserve">Discover </w:t>
      </w:r>
      <w:proofErr w:type="spellStart"/>
      <w:r w:rsidRPr="007352B1">
        <w:rPr>
          <w:rFonts w:ascii="Arial" w:hAnsi="Arial" w:cs="Arial"/>
          <w:sz w:val="24"/>
          <w:szCs w:val="24"/>
        </w:rPr>
        <w:t>the</w:t>
      </w:r>
      <w:proofErr w:type="spellEnd"/>
      <w:r w:rsidRPr="007352B1">
        <w:rPr>
          <w:rFonts w:ascii="Arial" w:hAnsi="Arial" w:cs="Arial"/>
          <w:sz w:val="24"/>
          <w:szCs w:val="24"/>
        </w:rPr>
        <w:t xml:space="preserve"> </w:t>
      </w:r>
      <w:proofErr w:type="spellStart"/>
      <w:r w:rsidRPr="007352B1">
        <w:rPr>
          <w:rFonts w:ascii="Arial" w:hAnsi="Arial" w:cs="Arial"/>
          <w:sz w:val="24"/>
          <w:szCs w:val="24"/>
        </w:rPr>
        <w:t>sky</w:t>
      </w:r>
      <w:proofErr w:type="spellEnd"/>
      <w:r w:rsidRPr="007352B1">
        <w:rPr>
          <w:rFonts w:ascii="Arial" w:hAnsi="Arial" w:cs="Arial"/>
          <w:sz w:val="24"/>
          <w:szCs w:val="24"/>
        </w:rPr>
        <w:t>: 13.100 Besucher erlebten Amateurfunk und Astronomie in Friedrichshafen</w:t>
      </w:r>
    </w:p>
    <w:p w14:paraId="6673BD2A" w14:textId="53393298" w:rsidR="00434978" w:rsidRDefault="00434978" w:rsidP="00973860">
      <w:pPr>
        <w:spacing w:line="360" w:lineRule="auto"/>
        <w:jc w:val="both"/>
        <w:rPr>
          <w:rFonts w:ascii="Arial" w:hAnsi="Arial" w:cs="Arial"/>
          <w:sz w:val="23"/>
          <w:szCs w:val="23"/>
        </w:rPr>
      </w:pPr>
    </w:p>
    <w:p w14:paraId="0ECA6EC9" w14:textId="77777777" w:rsidR="007352B1" w:rsidRPr="007352B1" w:rsidRDefault="007352B1" w:rsidP="007352B1">
      <w:pPr>
        <w:spacing w:line="360" w:lineRule="auto"/>
        <w:jc w:val="both"/>
        <w:rPr>
          <w:rFonts w:ascii="Arial" w:hAnsi="Arial" w:cs="Arial"/>
          <w:b/>
          <w:bCs/>
          <w:sz w:val="23"/>
          <w:szCs w:val="23"/>
        </w:rPr>
      </w:pPr>
      <w:r w:rsidRPr="007352B1">
        <w:rPr>
          <w:rFonts w:ascii="Arial" w:hAnsi="Arial" w:cs="Arial"/>
          <w:b/>
          <w:bCs/>
          <w:sz w:val="23"/>
          <w:szCs w:val="23"/>
        </w:rPr>
        <w:t xml:space="preserve">Drei Tage volles Programm – ein voller Erfolg. Am vergangenen Sonntag hat die 49. Internationale Amateurfunkausstellung HAM RADIO in Friedrichshafen ihre Pforten geschlossen. Erstmals wurde sie mit einer weiteren Messe kombiniert, der </w:t>
      </w:r>
      <w:proofErr w:type="spellStart"/>
      <w:r w:rsidRPr="007352B1">
        <w:rPr>
          <w:rFonts w:ascii="Arial" w:hAnsi="Arial" w:cs="Arial"/>
          <w:b/>
          <w:bCs/>
          <w:sz w:val="23"/>
          <w:szCs w:val="23"/>
        </w:rPr>
        <w:t>Astronomieausstellung</w:t>
      </w:r>
      <w:proofErr w:type="spellEnd"/>
      <w:r w:rsidRPr="007352B1">
        <w:rPr>
          <w:rFonts w:ascii="Arial" w:hAnsi="Arial" w:cs="Arial"/>
          <w:b/>
          <w:bCs/>
          <w:sz w:val="23"/>
          <w:szCs w:val="23"/>
        </w:rPr>
        <w:t xml:space="preserve"> ASTRO. Das Interesse an der Doppelausstellung war groß, das Echo fiel einhellig positiv aus.</w:t>
      </w:r>
    </w:p>
    <w:p w14:paraId="25AAC4BD" w14:textId="77777777" w:rsidR="00966711" w:rsidRDefault="00966711" w:rsidP="00D31620">
      <w:pPr>
        <w:spacing w:line="360" w:lineRule="auto"/>
        <w:jc w:val="both"/>
        <w:rPr>
          <w:rFonts w:ascii="Arial" w:hAnsi="Arial" w:cs="Arial"/>
          <w:sz w:val="23"/>
          <w:szCs w:val="23"/>
        </w:rPr>
      </w:pPr>
    </w:p>
    <w:p w14:paraId="6C5E2894" w14:textId="77777777" w:rsidR="007352B1" w:rsidRPr="007352B1" w:rsidRDefault="007352B1" w:rsidP="007352B1">
      <w:pPr>
        <w:spacing w:line="360" w:lineRule="auto"/>
        <w:jc w:val="both"/>
        <w:rPr>
          <w:rFonts w:ascii="Arial" w:hAnsi="Arial" w:cs="Arial"/>
          <w:sz w:val="23"/>
          <w:szCs w:val="23"/>
        </w:rPr>
      </w:pPr>
      <w:r w:rsidRPr="007352B1">
        <w:rPr>
          <w:rFonts w:ascii="Arial" w:hAnsi="Arial" w:cs="Arial"/>
          <w:sz w:val="23"/>
          <w:szCs w:val="23"/>
        </w:rPr>
        <w:t>Die Besucherzahl lag mit 13.100 zahlenden Gästen aus 59 Ländern deutlich über dem der Vorjahre. Den Gästen bot sich ein Programm, das vielen Interessengruppen und allen Altersstufen ein abwechslungsreiches Messeerlebnis garantierte. Ausgesprochene Besuchermagnete waren die Veranstaltungen mit der ersten deutschen Frau im All: Rabea Rogge, Teilnehmerin der letztjährigen FRAM2-Mission, gab ein öffentliches Liveinterview, berichtete in einem Vortrag von ihrer Arbeit und stand für eine Signierstunde zur Verfügung. So verknüpfte damit auf perfekte Weise die Themen der beiden Ausstellungen, spielte doch Funk bei der Kommunikation während ihres Weltraumfluges eine nicht unerhebliche Rolle.</w:t>
      </w:r>
    </w:p>
    <w:p w14:paraId="1D5F87FC" w14:textId="77777777" w:rsidR="007352B1" w:rsidRPr="007352B1" w:rsidRDefault="007352B1" w:rsidP="007352B1">
      <w:pPr>
        <w:spacing w:line="360" w:lineRule="auto"/>
        <w:jc w:val="both"/>
        <w:rPr>
          <w:rFonts w:ascii="Arial" w:hAnsi="Arial" w:cs="Arial"/>
          <w:sz w:val="23"/>
          <w:szCs w:val="23"/>
        </w:rPr>
      </w:pPr>
      <w:r w:rsidRPr="007352B1">
        <w:rPr>
          <w:rFonts w:ascii="Arial" w:hAnsi="Arial" w:cs="Arial"/>
          <w:sz w:val="23"/>
          <w:szCs w:val="23"/>
        </w:rPr>
        <w:t xml:space="preserve">Eine Reihe von Zahlen unterstreicht die positive Bilanz, die DARC-Pressesprecherin Stephanie C. Heine ziehen konnte: „Unser junges Publikum hat für gleich mehrere Rekorde gesorgt, und wir werden natürlich auch bei zukünftigen Messen dem Amateurfunknachwuchs besondere Aufmerksamkeit widmen.“ So nahmen mit 137 Kindern und Jugendlichen mehr Teilnehmer als in den Vorjahren an der HAM RALLYE teil, die an zahlreichen Stationen in die Welt des Amateurfunks einführte und als Lohn mit tollen Preisen lockte. Im HAM CAMP, der preisgünstigen Übernachtungsmöglichkeit für junge </w:t>
      </w:r>
      <w:r w:rsidRPr="007352B1">
        <w:rPr>
          <w:rFonts w:ascii="Arial" w:hAnsi="Arial" w:cs="Arial"/>
          <w:sz w:val="23"/>
          <w:szCs w:val="23"/>
        </w:rPr>
        <w:lastRenderedPageBreak/>
        <w:t xml:space="preserve">Besucher direkt auf dem Messegelände, zog das kreative Programm 110 Teilnehmer aus 14 Ländern an – ein weiterer Rekord. Auch manche Messestände, wie die des DARC-Jugendreferates und des Referates </w:t>
      </w:r>
      <w:proofErr w:type="spellStart"/>
      <w:r w:rsidRPr="007352B1">
        <w:rPr>
          <w:rFonts w:ascii="Arial" w:hAnsi="Arial" w:cs="Arial"/>
          <w:sz w:val="23"/>
          <w:szCs w:val="23"/>
        </w:rPr>
        <w:t>Notfunk</w:t>
      </w:r>
      <w:proofErr w:type="spellEnd"/>
      <w:r w:rsidRPr="007352B1">
        <w:rPr>
          <w:rFonts w:ascii="Arial" w:hAnsi="Arial" w:cs="Arial"/>
          <w:sz w:val="23"/>
          <w:szCs w:val="23"/>
        </w:rPr>
        <w:t>, sorgten für beste Unterhaltung bei den jungen Besuchern.</w:t>
      </w:r>
    </w:p>
    <w:p w14:paraId="4A70E993" w14:textId="77777777" w:rsidR="007352B1" w:rsidRPr="007352B1" w:rsidRDefault="007352B1" w:rsidP="007352B1">
      <w:pPr>
        <w:spacing w:line="360" w:lineRule="auto"/>
        <w:jc w:val="both"/>
        <w:rPr>
          <w:rFonts w:ascii="Arial" w:hAnsi="Arial" w:cs="Arial"/>
          <w:w w:val="98"/>
          <w:sz w:val="23"/>
          <w:szCs w:val="23"/>
        </w:rPr>
      </w:pPr>
      <w:r w:rsidRPr="007352B1">
        <w:rPr>
          <w:rFonts w:ascii="Arial" w:hAnsi="Arial" w:cs="Arial"/>
          <w:w w:val="98"/>
          <w:sz w:val="23"/>
          <w:szCs w:val="23"/>
        </w:rPr>
        <w:t xml:space="preserve">Um die Jugend ging es in gewisser Weise auch bei der vom Verein </w:t>
      </w:r>
      <w:proofErr w:type="spellStart"/>
      <w:r w:rsidRPr="007352B1">
        <w:rPr>
          <w:rFonts w:ascii="Arial" w:hAnsi="Arial" w:cs="Arial"/>
          <w:w w:val="98"/>
          <w:sz w:val="23"/>
          <w:szCs w:val="23"/>
        </w:rPr>
        <w:t>AATiS</w:t>
      </w:r>
      <w:proofErr w:type="spellEnd"/>
      <w:r w:rsidRPr="007352B1">
        <w:rPr>
          <w:rFonts w:ascii="Arial" w:hAnsi="Arial" w:cs="Arial"/>
          <w:w w:val="98"/>
          <w:sz w:val="23"/>
          <w:szCs w:val="23"/>
        </w:rPr>
        <w:t xml:space="preserve"> (Arbeitskreis Amateurfunk und Telekommunikation in der Schule) e. V. und dem DARC organisierten Lehrerfortbildung, die 78 Teilnehmer aus unterschiedlichsten pädagogischen Institutionen anzog. </w:t>
      </w:r>
    </w:p>
    <w:p w14:paraId="4A80426F" w14:textId="77777777" w:rsidR="007352B1" w:rsidRPr="007352B1" w:rsidRDefault="007352B1" w:rsidP="007352B1">
      <w:pPr>
        <w:spacing w:line="360" w:lineRule="auto"/>
        <w:jc w:val="both"/>
        <w:rPr>
          <w:rFonts w:ascii="Arial" w:hAnsi="Arial" w:cs="Arial"/>
          <w:sz w:val="23"/>
          <w:szCs w:val="23"/>
        </w:rPr>
      </w:pPr>
      <w:r w:rsidRPr="007352B1">
        <w:rPr>
          <w:rFonts w:ascii="Arial" w:hAnsi="Arial" w:cs="Arial"/>
          <w:sz w:val="23"/>
          <w:szCs w:val="23"/>
        </w:rPr>
        <w:t xml:space="preserve">Natürlich konnten auch die erwachsenen Besucher der HAM RADIO zwischen zahlreichen Programmpunkten wählen: vom Flohmarkt und den Ständen der Hersteller von Amateurfunktechnik über die Angebote der ideellen Aussteller bis zum thematisch breit aufgestellten Vortragsprogramm. Zufrieden mit dem Messeverlauf zeigten sich die professionellen Händler. Neben den erzielten Einnahmen strichen sie besonders die Bedeutung des intensiven Austauschs mit den Funkamateuren heraus: „Vor allem die netten Besucher und die persönlichen Kontakte zum Publikum machen die Messe so besonders. Wir hatten viele tolle und interessante Gespräche bei uns am Stand und haben ab dem ersten Tag schon sehr viel verkauft“, so Kristin Hanisch, Assistentin der Geschäftsführung der </w:t>
      </w:r>
      <w:proofErr w:type="spellStart"/>
      <w:r w:rsidRPr="007352B1">
        <w:rPr>
          <w:rFonts w:ascii="Arial" w:hAnsi="Arial" w:cs="Arial"/>
          <w:sz w:val="23"/>
          <w:szCs w:val="23"/>
        </w:rPr>
        <w:t>Aaronia</w:t>
      </w:r>
      <w:proofErr w:type="spellEnd"/>
      <w:r w:rsidRPr="007352B1">
        <w:rPr>
          <w:rFonts w:ascii="Arial" w:hAnsi="Arial" w:cs="Arial"/>
          <w:sz w:val="23"/>
          <w:szCs w:val="23"/>
        </w:rPr>
        <w:t xml:space="preserve"> AG.</w:t>
      </w:r>
    </w:p>
    <w:p w14:paraId="45BE16FA" w14:textId="77777777" w:rsidR="007352B1" w:rsidRPr="007352B1" w:rsidRDefault="007352B1" w:rsidP="007352B1">
      <w:pPr>
        <w:spacing w:line="360" w:lineRule="auto"/>
        <w:jc w:val="both"/>
        <w:rPr>
          <w:rFonts w:ascii="Arial" w:hAnsi="Arial" w:cs="Arial"/>
          <w:sz w:val="23"/>
          <w:szCs w:val="23"/>
        </w:rPr>
      </w:pPr>
      <w:r w:rsidRPr="007352B1">
        <w:rPr>
          <w:rFonts w:ascii="Arial" w:hAnsi="Arial" w:cs="Arial"/>
          <w:sz w:val="23"/>
          <w:szCs w:val="23"/>
        </w:rPr>
        <w:t>Traditionell bietet die Bundesnetzagentur als zuständige Regulierungsbehörde Amateurfunkprüfungen auf der HAM RADIO an. 70 Teilnehmer nutzten das diesjährige Angebot, die meisten von ihnen erfolgreich. In der Folge durfte der DARC wie auch in den vergangenen Jahren eine Reihe von Neumitgliedern in seinen Reihen begrüßen. Sie konnten als frisch gebackene Funkamateure den besonderen Reiz der HAM RADIO voll auskosten – den intensiven Austausch der Community.</w:t>
      </w:r>
    </w:p>
    <w:p w14:paraId="778272C9" w14:textId="77777777" w:rsidR="007352B1" w:rsidRPr="007352B1" w:rsidRDefault="007352B1" w:rsidP="007352B1">
      <w:pPr>
        <w:spacing w:line="360" w:lineRule="auto"/>
        <w:jc w:val="both"/>
        <w:rPr>
          <w:rFonts w:ascii="Arial" w:hAnsi="Arial" w:cs="Arial"/>
          <w:sz w:val="23"/>
          <w:szCs w:val="23"/>
        </w:rPr>
      </w:pPr>
      <w:r w:rsidRPr="007352B1">
        <w:rPr>
          <w:rFonts w:ascii="Arial" w:hAnsi="Arial" w:cs="Arial"/>
          <w:sz w:val="23"/>
          <w:szCs w:val="23"/>
        </w:rPr>
        <w:t>Im kommenden Jahr besteht Europas größte Amateurfunkmesse seit stolzen 50 Jahren. Vom 25. bis zum 27. Juni 2027 darf die erfolgreiche Veranstaltungsreihe ihre Besucher und sich selbst feiern.</w:t>
      </w:r>
    </w:p>
    <w:p w14:paraId="5ED4D25E" w14:textId="77777777" w:rsidR="00352B16" w:rsidRPr="00D31620" w:rsidRDefault="00352B16" w:rsidP="00D31620">
      <w:pPr>
        <w:spacing w:line="360" w:lineRule="auto"/>
        <w:jc w:val="both"/>
        <w:rPr>
          <w:rFonts w:ascii="Arial" w:hAnsi="Arial" w:cs="Arial"/>
          <w:sz w:val="23"/>
          <w:szCs w:val="23"/>
        </w:rPr>
      </w:pPr>
    </w:p>
    <w:p w14:paraId="62FA4140" w14:textId="16F65D1F" w:rsidR="007072BC" w:rsidRPr="00142446" w:rsidRDefault="007072BC" w:rsidP="007072BC">
      <w:pPr>
        <w:spacing w:line="360" w:lineRule="auto"/>
        <w:jc w:val="both"/>
        <w:rPr>
          <w:rFonts w:ascii="Arial" w:hAnsi="Arial" w:cs="Arial"/>
          <w:b/>
          <w:sz w:val="23"/>
          <w:szCs w:val="23"/>
        </w:rPr>
      </w:pPr>
      <w:r w:rsidRPr="00142446">
        <w:rPr>
          <w:rFonts w:ascii="Arial" w:hAnsi="Arial" w:cs="Arial"/>
          <w:b/>
          <w:sz w:val="23"/>
          <w:szCs w:val="23"/>
        </w:rPr>
        <w:t>Kontakt Presse- und Öffentlichkeitsarbeit im DARC e. V.:</w:t>
      </w:r>
    </w:p>
    <w:p w14:paraId="35A625FE" w14:textId="77777777" w:rsidR="007072BC" w:rsidRPr="00EF5D15" w:rsidRDefault="007072BC" w:rsidP="007072BC">
      <w:pPr>
        <w:spacing w:before="120" w:line="360" w:lineRule="auto"/>
        <w:rPr>
          <w:rFonts w:ascii="Arial" w:hAnsi="Arial" w:cs="Arial"/>
          <w:w w:val="99"/>
        </w:rPr>
      </w:pPr>
      <w:r>
        <w:rPr>
          <w:rFonts w:ascii="Arial" w:hAnsi="Arial" w:cs="Arial"/>
        </w:rPr>
        <w:t>Stephanie C. Heine, Tel. 0172-</w:t>
      </w:r>
      <w:r w:rsidRPr="005105C6">
        <w:rPr>
          <w:rFonts w:ascii="Arial" w:hAnsi="Arial" w:cs="Arial"/>
        </w:rPr>
        <w:t>5346288</w:t>
      </w:r>
      <w:r>
        <w:rPr>
          <w:rFonts w:ascii="Arial" w:hAnsi="Arial" w:cs="Arial"/>
        </w:rPr>
        <w:br/>
      </w:r>
      <w:r w:rsidRPr="00A55A5B">
        <w:rPr>
          <w:rFonts w:ascii="Arial" w:hAnsi="Arial" w:cs="Arial"/>
        </w:rPr>
        <w:t xml:space="preserve">Heiko Schimmelpfeng, </w:t>
      </w:r>
      <w:r>
        <w:rPr>
          <w:rFonts w:ascii="Arial" w:hAnsi="Arial" w:cs="Arial"/>
        </w:rPr>
        <w:t>Tel. 0175-3305461</w:t>
      </w:r>
      <w:r>
        <w:rPr>
          <w:rFonts w:ascii="Arial" w:hAnsi="Arial" w:cs="Arial"/>
        </w:rPr>
        <w:br/>
      </w:r>
      <w:r w:rsidRPr="00EF5D15">
        <w:rPr>
          <w:rFonts w:ascii="Arial" w:hAnsi="Arial" w:cs="Arial"/>
          <w:w w:val="99"/>
        </w:rPr>
        <w:t>Lindenallee 4, 34225 Baunatal, Tel. 0561 94988-0, pressestelle@darc.de</w:t>
      </w:r>
    </w:p>
    <w:p w14:paraId="22BD4C51" w14:textId="2B86C8C4" w:rsidR="00142446" w:rsidRPr="0026267E" w:rsidRDefault="007072BC" w:rsidP="004D7BA1">
      <w:pPr>
        <w:spacing w:before="120" w:line="360" w:lineRule="auto"/>
        <w:jc w:val="both"/>
        <w:rPr>
          <w:rFonts w:ascii="Arial" w:hAnsi="Arial" w:cs="Arial"/>
          <w:sz w:val="23"/>
          <w:szCs w:val="23"/>
        </w:rPr>
      </w:pPr>
      <w:r w:rsidRPr="006F1789">
        <w:rPr>
          <w:rFonts w:ascii="Arial" w:hAnsi="Arial" w:cs="Arial"/>
        </w:rPr>
        <w:t>Als größter Verband von Funkamateuren in Deutschland hat der DARC e.V. über 30.000 Mitglieder. Damit ist mehr als die Hälfte der deutschen Funkamateure im Verein organisiert. Der DARC vertritt die Interessen der Funkamateure bundesweit und engagiert sich bei der Förderung des Amateurfunks auf allen Ebenen – auch international als Mitglied der International Amateur Radio Union (IARU).</w:t>
      </w:r>
      <w:bookmarkEnd w:id="0"/>
    </w:p>
    <w:sectPr w:rsidR="00142446" w:rsidRPr="0026267E" w:rsidSect="002F38DD">
      <w:headerReference w:type="default" r:id="rId8"/>
      <w:footerReference w:type="default" r:id="rId9"/>
      <w:pgSz w:w="11906" w:h="16838"/>
      <w:pgMar w:top="1418" w:right="3402"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3729C" w14:textId="77777777" w:rsidR="009D2914" w:rsidRDefault="009D2914" w:rsidP="00F00BC9">
      <w:r>
        <w:separator/>
      </w:r>
    </w:p>
  </w:endnote>
  <w:endnote w:type="continuationSeparator" w:id="0">
    <w:p w14:paraId="21D58CF4" w14:textId="77777777" w:rsidR="009D2914" w:rsidRDefault="009D2914" w:rsidP="00F0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909433"/>
      <w:docPartObj>
        <w:docPartGallery w:val="Page Numbers (Bottom of Page)"/>
        <w:docPartUnique/>
      </w:docPartObj>
    </w:sdtPr>
    <w:sdtEndPr/>
    <w:sdtContent>
      <w:sdt>
        <w:sdtPr>
          <w:id w:val="-1769616900"/>
          <w:docPartObj>
            <w:docPartGallery w:val="Page Numbers (Top of Page)"/>
            <w:docPartUnique/>
          </w:docPartObj>
        </w:sdtPr>
        <w:sdtEndPr/>
        <w:sdtContent>
          <w:p w14:paraId="5F407592" w14:textId="4E24E1B4" w:rsidR="0025028B" w:rsidRDefault="0025028B">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EF5D15">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EF5D15">
              <w:rPr>
                <w:b/>
                <w:bCs/>
                <w:noProof/>
              </w:rPr>
              <w:t>2</w:t>
            </w:r>
            <w:r>
              <w:rPr>
                <w:b/>
                <w:bCs/>
                <w:sz w:val="24"/>
                <w:szCs w:val="24"/>
              </w:rPr>
              <w:fldChar w:fldCharType="end"/>
            </w:r>
          </w:p>
        </w:sdtContent>
      </w:sdt>
    </w:sdtContent>
  </w:sdt>
  <w:p w14:paraId="162B454F" w14:textId="66582997" w:rsidR="0026267E" w:rsidRDefault="0026267E" w:rsidP="0026267E">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5FEA" w14:textId="77777777" w:rsidR="009D2914" w:rsidRDefault="009D2914" w:rsidP="00F00BC9">
      <w:r>
        <w:separator/>
      </w:r>
    </w:p>
  </w:footnote>
  <w:footnote w:type="continuationSeparator" w:id="0">
    <w:p w14:paraId="7638BDBA" w14:textId="77777777" w:rsidR="009D2914" w:rsidRDefault="009D2914" w:rsidP="00F00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9DA4" w14:textId="7ED1B120" w:rsidR="00F00BC9" w:rsidRDefault="00434978" w:rsidP="00F00BC9">
    <w:pPr>
      <w:pStyle w:val="Kopfzeile"/>
      <w:tabs>
        <w:tab w:val="clear" w:pos="9072"/>
        <w:tab w:val="right" w:pos="10348"/>
      </w:tabs>
      <w:rPr>
        <w:rFonts w:ascii="Arial" w:hAnsi="Arial" w:cs="Arial"/>
        <w:b/>
        <w:sz w:val="28"/>
      </w:rPr>
    </w:pPr>
    <w:r>
      <w:rPr>
        <w:rFonts w:ascii="Arial" w:hAnsi="Arial" w:cs="Arial"/>
        <w:b/>
        <w:sz w:val="28"/>
      </w:rPr>
      <w:t>PRESSEMITTEILUNG</w:t>
    </w:r>
  </w:p>
  <w:p w14:paraId="35DA7568" w14:textId="77777777" w:rsidR="00F00BC9" w:rsidRDefault="00C05A6F" w:rsidP="00F00BC9">
    <w:pPr>
      <w:pStyle w:val="Kopfzeile"/>
    </w:pPr>
    <w:r>
      <w:rPr>
        <w:rFonts w:ascii="Arial" w:hAnsi="Arial" w:cs="Arial"/>
        <w:noProof/>
        <w:lang w:eastAsia="de-DE"/>
      </w:rPr>
      <w:drawing>
        <wp:anchor distT="0" distB="0" distL="114300" distR="114300" simplePos="0" relativeHeight="251657728" behindDoc="0" locked="0" layoutInCell="1" allowOverlap="1" wp14:anchorId="2E8BFDE7" wp14:editId="4B9854EB">
          <wp:simplePos x="0" y="0"/>
          <wp:positionH relativeFrom="column">
            <wp:posOffset>4556125</wp:posOffset>
          </wp:positionH>
          <wp:positionV relativeFrom="paragraph">
            <wp:posOffset>-255905</wp:posOffset>
          </wp:positionV>
          <wp:extent cx="1454150" cy="780415"/>
          <wp:effectExtent l="0" t="0" r="0" b="635"/>
          <wp:wrapNone/>
          <wp:docPr id="1" name="Bild 4" descr="darclogob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arclogobl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50" cy="78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6EA41" w14:textId="77777777" w:rsidR="00F00BC9" w:rsidRDefault="00F00BC9" w:rsidP="00F00BC9">
    <w:pPr>
      <w:pStyle w:val="Kopfzeile"/>
      <w:rPr>
        <w:rFonts w:ascii="Arial" w:hAnsi="Arial" w:cs="Arial"/>
        <w:sz w:val="24"/>
      </w:rPr>
    </w:pPr>
    <w:r>
      <w:rPr>
        <w:rFonts w:ascii="Arial" w:hAnsi="Arial" w:cs="Arial"/>
        <w:sz w:val="24"/>
      </w:rPr>
      <w:t>Deutscher Amateur-Radio-Club e.V.</w:t>
    </w:r>
  </w:p>
  <w:p w14:paraId="07E5806E" w14:textId="77777777" w:rsidR="00F00BC9" w:rsidRDefault="00F00BC9" w:rsidP="00F00BC9">
    <w:pPr>
      <w:pStyle w:val="Kopfzeile"/>
    </w:pPr>
    <w:r>
      <w:rPr>
        <w:rFonts w:ascii="Arial" w:hAnsi="Arial" w:cs="Arial"/>
        <w:sz w:val="16"/>
      </w:rPr>
      <w:t xml:space="preserve">Bundesverband für Amateurfunk in Deutschland </w:t>
    </w:r>
    <w:r>
      <w:rPr>
        <w:rFonts w:ascii="Symbol" w:eastAsia="Symbol" w:hAnsi="Symbol" w:cs="Symbol"/>
        <w:sz w:val="16"/>
      </w:rPr>
      <w:t></w:t>
    </w:r>
    <w:r>
      <w:rPr>
        <w:rFonts w:ascii="Arial" w:hAnsi="Arial" w:cs="Arial"/>
        <w:sz w:val="16"/>
      </w:rPr>
      <w:t xml:space="preserve"> Mitglied der „International Amateur Radio Union“</w:t>
    </w:r>
  </w:p>
  <w:p w14:paraId="0A7CB403" w14:textId="77777777" w:rsidR="00F00BC9" w:rsidRDefault="00F00BC9" w:rsidP="00F00BC9">
    <w:pPr>
      <w:pStyle w:val="Kopfzeile"/>
      <w:pBdr>
        <w:bottom w:val="single" w:sz="6" w:space="0" w:color="000000"/>
      </w:pBdr>
      <w:rPr>
        <w:rFonts w:cs="Arial"/>
        <w:sz w:val="16"/>
      </w:rPr>
    </w:pPr>
  </w:p>
  <w:p w14:paraId="6D128578" w14:textId="77777777" w:rsidR="00F00BC9" w:rsidRDefault="00F00B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10C7"/>
    <w:multiLevelType w:val="hybridMultilevel"/>
    <w:tmpl w:val="1FCEA0B6"/>
    <w:lvl w:ilvl="0" w:tplc="F37455DA">
      <w:start w:val="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98C72B6"/>
    <w:multiLevelType w:val="hybridMultilevel"/>
    <w:tmpl w:val="027A775A"/>
    <w:lvl w:ilvl="0" w:tplc="D23CC1D0">
      <w:start w:val="4"/>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89"/>
    <w:rsid w:val="00002324"/>
    <w:rsid w:val="00011EAE"/>
    <w:rsid w:val="00026D07"/>
    <w:rsid w:val="00030815"/>
    <w:rsid w:val="00035EAE"/>
    <w:rsid w:val="000515EF"/>
    <w:rsid w:val="00054C3D"/>
    <w:rsid w:val="00086299"/>
    <w:rsid w:val="000872AB"/>
    <w:rsid w:val="00090472"/>
    <w:rsid w:val="000B4DAB"/>
    <w:rsid w:val="000C7D60"/>
    <w:rsid w:val="000D0914"/>
    <w:rsid w:val="000D2487"/>
    <w:rsid w:val="000F106A"/>
    <w:rsid w:val="001017A0"/>
    <w:rsid w:val="0010434D"/>
    <w:rsid w:val="0010790F"/>
    <w:rsid w:val="00113A0F"/>
    <w:rsid w:val="0011443D"/>
    <w:rsid w:val="00117C67"/>
    <w:rsid w:val="0012259B"/>
    <w:rsid w:val="00124942"/>
    <w:rsid w:val="0013256B"/>
    <w:rsid w:val="0013514F"/>
    <w:rsid w:val="00142446"/>
    <w:rsid w:val="00167F4B"/>
    <w:rsid w:val="00174EA2"/>
    <w:rsid w:val="00185E9F"/>
    <w:rsid w:val="001978DF"/>
    <w:rsid w:val="001A0A08"/>
    <w:rsid w:val="001D26F2"/>
    <w:rsid w:val="001D3A74"/>
    <w:rsid w:val="002014E2"/>
    <w:rsid w:val="0020230C"/>
    <w:rsid w:val="00203340"/>
    <w:rsid w:val="00213D19"/>
    <w:rsid w:val="002143D6"/>
    <w:rsid w:val="002215FE"/>
    <w:rsid w:val="00235F56"/>
    <w:rsid w:val="002428AD"/>
    <w:rsid w:val="00247501"/>
    <w:rsid w:val="0025028B"/>
    <w:rsid w:val="0026267E"/>
    <w:rsid w:val="00282157"/>
    <w:rsid w:val="002A61D1"/>
    <w:rsid w:val="002B16A6"/>
    <w:rsid w:val="002B3892"/>
    <w:rsid w:val="002D3732"/>
    <w:rsid w:val="002D621F"/>
    <w:rsid w:val="002E2D40"/>
    <w:rsid w:val="002E732C"/>
    <w:rsid w:val="002E7373"/>
    <w:rsid w:val="002F1318"/>
    <w:rsid w:val="002F1DBD"/>
    <w:rsid w:val="002F38DD"/>
    <w:rsid w:val="00304BE5"/>
    <w:rsid w:val="00305F8C"/>
    <w:rsid w:val="00327AC0"/>
    <w:rsid w:val="00333527"/>
    <w:rsid w:val="00351DAC"/>
    <w:rsid w:val="00352B16"/>
    <w:rsid w:val="00353708"/>
    <w:rsid w:val="00366781"/>
    <w:rsid w:val="00371714"/>
    <w:rsid w:val="00383A48"/>
    <w:rsid w:val="0038643E"/>
    <w:rsid w:val="00386522"/>
    <w:rsid w:val="00387661"/>
    <w:rsid w:val="00390828"/>
    <w:rsid w:val="003942F3"/>
    <w:rsid w:val="003A564B"/>
    <w:rsid w:val="003B21D7"/>
    <w:rsid w:val="003B67C3"/>
    <w:rsid w:val="003B6D52"/>
    <w:rsid w:val="003C61D0"/>
    <w:rsid w:val="003E41C6"/>
    <w:rsid w:val="003E6106"/>
    <w:rsid w:val="003F4D08"/>
    <w:rsid w:val="004034CE"/>
    <w:rsid w:val="00406BC8"/>
    <w:rsid w:val="00412CC5"/>
    <w:rsid w:val="00430F11"/>
    <w:rsid w:val="00431983"/>
    <w:rsid w:val="00434978"/>
    <w:rsid w:val="00447ADD"/>
    <w:rsid w:val="00457DC9"/>
    <w:rsid w:val="00461452"/>
    <w:rsid w:val="00472E8F"/>
    <w:rsid w:val="00474040"/>
    <w:rsid w:val="00480905"/>
    <w:rsid w:val="0048269A"/>
    <w:rsid w:val="004A5F56"/>
    <w:rsid w:val="004A7450"/>
    <w:rsid w:val="004B610B"/>
    <w:rsid w:val="004B617E"/>
    <w:rsid w:val="004D7BA1"/>
    <w:rsid w:val="004E1C12"/>
    <w:rsid w:val="004F2E0F"/>
    <w:rsid w:val="00501EDD"/>
    <w:rsid w:val="005105C6"/>
    <w:rsid w:val="00521BB0"/>
    <w:rsid w:val="005228FD"/>
    <w:rsid w:val="00532789"/>
    <w:rsid w:val="0053513C"/>
    <w:rsid w:val="005467CD"/>
    <w:rsid w:val="00553D2C"/>
    <w:rsid w:val="00565A87"/>
    <w:rsid w:val="005766B3"/>
    <w:rsid w:val="00576D7F"/>
    <w:rsid w:val="00581E64"/>
    <w:rsid w:val="00583A38"/>
    <w:rsid w:val="005A77C0"/>
    <w:rsid w:val="005C6ED4"/>
    <w:rsid w:val="005D389E"/>
    <w:rsid w:val="005F3075"/>
    <w:rsid w:val="00600CE1"/>
    <w:rsid w:val="00600EED"/>
    <w:rsid w:val="00613C7A"/>
    <w:rsid w:val="00614F66"/>
    <w:rsid w:val="00621419"/>
    <w:rsid w:val="006237D2"/>
    <w:rsid w:val="00656998"/>
    <w:rsid w:val="00696A04"/>
    <w:rsid w:val="006B433D"/>
    <w:rsid w:val="006C4294"/>
    <w:rsid w:val="006D503E"/>
    <w:rsid w:val="006E09BD"/>
    <w:rsid w:val="006E0BB4"/>
    <w:rsid w:val="006F29FD"/>
    <w:rsid w:val="007069F9"/>
    <w:rsid w:val="007072BC"/>
    <w:rsid w:val="00722561"/>
    <w:rsid w:val="007352B1"/>
    <w:rsid w:val="00735C85"/>
    <w:rsid w:val="0075055D"/>
    <w:rsid w:val="0075366A"/>
    <w:rsid w:val="00756487"/>
    <w:rsid w:val="007613C8"/>
    <w:rsid w:val="00775C27"/>
    <w:rsid w:val="007775F2"/>
    <w:rsid w:val="00780AAF"/>
    <w:rsid w:val="007839E4"/>
    <w:rsid w:val="007A0527"/>
    <w:rsid w:val="007C42B3"/>
    <w:rsid w:val="007C4A35"/>
    <w:rsid w:val="007C781A"/>
    <w:rsid w:val="007F0EA0"/>
    <w:rsid w:val="00800931"/>
    <w:rsid w:val="00807A2B"/>
    <w:rsid w:val="008104D7"/>
    <w:rsid w:val="008109FE"/>
    <w:rsid w:val="00810F77"/>
    <w:rsid w:val="0081666B"/>
    <w:rsid w:val="0083170D"/>
    <w:rsid w:val="00832CF1"/>
    <w:rsid w:val="008507BC"/>
    <w:rsid w:val="00855D3C"/>
    <w:rsid w:val="00864DEE"/>
    <w:rsid w:val="008670BD"/>
    <w:rsid w:val="00871B32"/>
    <w:rsid w:val="00873FF1"/>
    <w:rsid w:val="008836D4"/>
    <w:rsid w:val="00893DC8"/>
    <w:rsid w:val="00896C3C"/>
    <w:rsid w:val="008A3053"/>
    <w:rsid w:val="008A4E8B"/>
    <w:rsid w:val="008B0283"/>
    <w:rsid w:val="008C65A4"/>
    <w:rsid w:val="008D1220"/>
    <w:rsid w:val="008D61B6"/>
    <w:rsid w:val="008E5E78"/>
    <w:rsid w:val="008E7311"/>
    <w:rsid w:val="00902091"/>
    <w:rsid w:val="0090222F"/>
    <w:rsid w:val="0094019A"/>
    <w:rsid w:val="00947283"/>
    <w:rsid w:val="00966711"/>
    <w:rsid w:val="00973860"/>
    <w:rsid w:val="00974DD5"/>
    <w:rsid w:val="00975F53"/>
    <w:rsid w:val="009B34FA"/>
    <w:rsid w:val="009C03B5"/>
    <w:rsid w:val="009C34D7"/>
    <w:rsid w:val="009D2914"/>
    <w:rsid w:val="009E2259"/>
    <w:rsid w:val="009E716D"/>
    <w:rsid w:val="00A03013"/>
    <w:rsid w:val="00A07369"/>
    <w:rsid w:val="00A268E2"/>
    <w:rsid w:val="00A3556D"/>
    <w:rsid w:val="00A35DE3"/>
    <w:rsid w:val="00A40928"/>
    <w:rsid w:val="00A4106A"/>
    <w:rsid w:val="00A41E00"/>
    <w:rsid w:val="00A5062C"/>
    <w:rsid w:val="00A517FD"/>
    <w:rsid w:val="00A613DA"/>
    <w:rsid w:val="00A73AFA"/>
    <w:rsid w:val="00A83472"/>
    <w:rsid w:val="00A86C9F"/>
    <w:rsid w:val="00AA0C51"/>
    <w:rsid w:val="00AA2D80"/>
    <w:rsid w:val="00AB2A7A"/>
    <w:rsid w:val="00AE259B"/>
    <w:rsid w:val="00AE2AC4"/>
    <w:rsid w:val="00AF313C"/>
    <w:rsid w:val="00B03F4C"/>
    <w:rsid w:val="00B14654"/>
    <w:rsid w:val="00B36161"/>
    <w:rsid w:val="00B64DB0"/>
    <w:rsid w:val="00B77FE1"/>
    <w:rsid w:val="00B837A4"/>
    <w:rsid w:val="00BB7E52"/>
    <w:rsid w:val="00BC0F7E"/>
    <w:rsid w:val="00BC150A"/>
    <w:rsid w:val="00BD2251"/>
    <w:rsid w:val="00BD3338"/>
    <w:rsid w:val="00BD6798"/>
    <w:rsid w:val="00BD6F06"/>
    <w:rsid w:val="00C05942"/>
    <w:rsid w:val="00C05A6F"/>
    <w:rsid w:val="00C154CD"/>
    <w:rsid w:val="00C253D6"/>
    <w:rsid w:val="00C32B9F"/>
    <w:rsid w:val="00C43D1E"/>
    <w:rsid w:val="00C46346"/>
    <w:rsid w:val="00C50476"/>
    <w:rsid w:val="00C65D1C"/>
    <w:rsid w:val="00C734BB"/>
    <w:rsid w:val="00C84783"/>
    <w:rsid w:val="00C86F5B"/>
    <w:rsid w:val="00C92823"/>
    <w:rsid w:val="00CA1D1A"/>
    <w:rsid w:val="00CB099B"/>
    <w:rsid w:val="00CB291A"/>
    <w:rsid w:val="00CC7C6F"/>
    <w:rsid w:val="00D14F5A"/>
    <w:rsid w:val="00D20989"/>
    <w:rsid w:val="00D31620"/>
    <w:rsid w:val="00D31BF9"/>
    <w:rsid w:val="00D42A28"/>
    <w:rsid w:val="00D5392F"/>
    <w:rsid w:val="00D62F19"/>
    <w:rsid w:val="00D63F81"/>
    <w:rsid w:val="00D86434"/>
    <w:rsid w:val="00DA42B5"/>
    <w:rsid w:val="00DC3207"/>
    <w:rsid w:val="00E142E8"/>
    <w:rsid w:val="00E14A30"/>
    <w:rsid w:val="00E273E5"/>
    <w:rsid w:val="00E4261A"/>
    <w:rsid w:val="00E43A1D"/>
    <w:rsid w:val="00E6164A"/>
    <w:rsid w:val="00E6199D"/>
    <w:rsid w:val="00ED6966"/>
    <w:rsid w:val="00EE1B6A"/>
    <w:rsid w:val="00EF4F33"/>
    <w:rsid w:val="00EF5D15"/>
    <w:rsid w:val="00F00BC9"/>
    <w:rsid w:val="00F14CAA"/>
    <w:rsid w:val="00F26592"/>
    <w:rsid w:val="00F31670"/>
    <w:rsid w:val="00F325BD"/>
    <w:rsid w:val="00F42792"/>
    <w:rsid w:val="00F55C6B"/>
    <w:rsid w:val="00F6302F"/>
    <w:rsid w:val="00F64001"/>
    <w:rsid w:val="00F65AC9"/>
    <w:rsid w:val="00F77A90"/>
    <w:rsid w:val="00F821ED"/>
    <w:rsid w:val="00F8500D"/>
    <w:rsid w:val="00F85EE0"/>
    <w:rsid w:val="00F9789B"/>
    <w:rsid w:val="00FA2693"/>
    <w:rsid w:val="00FB6C29"/>
    <w:rsid w:val="00FE5675"/>
    <w:rsid w:val="00FF16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06479"/>
  <w15:chartTrackingRefBased/>
  <w15:docId w15:val="{F5787C86-D4E3-4EC1-93C8-2A267BB0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6998"/>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00BC9"/>
    <w:pPr>
      <w:tabs>
        <w:tab w:val="center" w:pos="4536"/>
        <w:tab w:val="right" w:pos="9072"/>
      </w:tabs>
    </w:pPr>
  </w:style>
  <w:style w:type="character" w:customStyle="1" w:styleId="KopfzeileZchn">
    <w:name w:val="Kopfzeile Zchn"/>
    <w:basedOn w:val="Absatz-Standardschriftart"/>
    <w:link w:val="Kopfzeile"/>
    <w:uiPriority w:val="99"/>
    <w:rsid w:val="00F00BC9"/>
  </w:style>
  <w:style w:type="paragraph" w:styleId="Fuzeile">
    <w:name w:val="footer"/>
    <w:basedOn w:val="Standard"/>
    <w:link w:val="FuzeileZchn"/>
    <w:uiPriority w:val="99"/>
    <w:unhideWhenUsed/>
    <w:rsid w:val="00F00BC9"/>
    <w:pPr>
      <w:tabs>
        <w:tab w:val="center" w:pos="4536"/>
        <w:tab w:val="right" w:pos="9072"/>
      </w:tabs>
    </w:pPr>
  </w:style>
  <w:style w:type="character" w:customStyle="1" w:styleId="FuzeileZchn">
    <w:name w:val="Fußzeile Zchn"/>
    <w:basedOn w:val="Absatz-Standardschriftart"/>
    <w:link w:val="Fuzeile"/>
    <w:uiPriority w:val="99"/>
    <w:rsid w:val="00F00BC9"/>
  </w:style>
  <w:style w:type="paragraph" w:styleId="Sprechblasentext">
    <w:name w:val="Balloon Text"/>
    <w:basedOn w:val="Standard"/>
    <w:link w:val="SprechblasentextZchn"/>
    <w:uiPriority w:val="99"/>
    <w:semiHidden/>
    <w:unhideWhenUsed/>
    <w:rsid w:val="00F00BC9"/>
    <w:rPr>
      <w:rFonts w:ascii="Tahoma" w:hAnsi="Tahoma" w:cs="Tahoma"/>
      <w:sz w:val="16"/>
      <w:szCs w:val="16"/>
    </w:rPr>
  </w:style>
  <w:style w:type="character" w:customStyle="1" w:styleId="SprechblasentextZchn">
    <w:name w:val="Sprechblasentext Zchn"/>
    <w:link w:val="Sprechblasentext"/>
    <w:uiPriority w:val="99"/>
    <w:semiHidden/>
    <w:rsid w:val="00F00BC9"/>
    <w:rPr>
      <w:rFonts w:ascii="Tahoma" w:hAnsi="Tahoma" w:cs="Tahoma"/>
      <w:sz w:val="16"/>
      <w:szCs w:val="16"/>
    </w:rPr>
  </w:style>
  <w:style w:type="character" w:styleId="Hyperlink">
    <w:name w:val="Hyperlink"/>
    <w:uiPriority w:val="99"/>
    <w:unhideWhenUsed/>
    <w:rsid w:val="00F00BC9"/>
    <w:rPr>
      <w:color w:val="0000FF"/>
      <w:u w:val="single"/>
    </w:rPr>
  </w:style>
  <w:style w:type="paragraph" w:styleId="berarbeitung">
    <w:name w:val="Revision"/>
    <w:hidden/>
    <w:uiPriority w:val="99"/>
    <w:semiHidden/>
    <w:rsid w:val="00C65D1C"/>
    <w:rPr>
      <w:sz w:val="22"/>
      <w:szCs w:val="22"/>
      <w:lang w:eastAsia="en-US"/>
    </w:rPr>
  </w:style>
  <w:style w:type="character" w:styleId="Fett">
    <w:name w:val="Strong"/>
    <w:basedOn w:val="Absatz-Standardschriftart"/>
    <w:uiPriority w:val="22"/>
    <w:qFormat/>
    <w:rsid w:val="00BD6798"/>
    <w:rPr>
      <w:b/>
      <w:bCs/>
    </w:rPr>
  </w:style>
  <w:style w:type="character" w:customStyle="1" w:styleId="description">
    <w:name w:val="description"/>
    <w:basedOn w:val="Absatz-Standardschriftart"/>
    <w:rsid w:val="00BD6798"/>
  </w:style>
  <w:style w:type="character" w:styleId="NichtaufgelsteErwhnung">
    <w:name w:val="Unresolved Mention"/>
    <w:basedOn w:val="Absatz-Standardschriftart"/>
    <w:uiPriority w:val="99"/>
    <w:semiHidden/>
    <w:unhideWhenUsed/>
    <w:rsid w:val="000C7D60"/>
    <w:rPr>
      <w:color w:val="605E5C"/>
      <w:shd w:val="clear" w:color="auto" w:fill="E1DFDD"/>
    </w:rPr>
  </w:style>
  <w:style w:type="character" w:styleId="Kommentarzeichen">
    <w:name w:val="annotation reference"/>
    <w:basedOn w:val="Absatz-Standardschriftart"/>
    <w:uiPriority w:val="99"/>
    <w:semiHidden/>
    <w:unhideWhenUsed/>
    <w:rsid w:val="00352B16"/>
    <w:rPr>
      <w:sz w:val="16"/>
      <w:szCs w:val="16"/>
    </w:rPr>
  </w:style>
  <w:style w:type="paragraph" w:styleId="Kommentartext">
    <w:name w:val="annotation text"/>
    <w:basedOn w:val="Standard"/>
    <w:link w:val="KommentartextZchn"/>
    <w:uiPriority w:val="99"/>
    <w:semiHidden/>
    <w:unhideWhenUsed/>
    <w:rsid w:val="00352B16"/>
    <w:rPr>
      <w:sz w:val="20"/>
      <w:szCs w:val="20"/>
    </w:rPr>
  </w:style>
  <w:style w:type="character" w:customStyle="1" w:styleId="KommentartextZchn">
    <w:name w:val="Kommentartext Zchn"/>
    <w:basedOn w:val="Absatz-Standardschriftart"/>
    <w:link w:val="Kommentartext"/>
    <w:uiPriority w:val="99"/>
    <w:semiHidden/>
    <w:rsid w:val="00352B16"/>
    <w:rPr>
      <w:lang w:eastAsia="en-US"/>
    </w:rPr>
  </w:style>
  <w:style w:type="paragraph" w:styleId="Kommentarthema">
    <w:name w:val="annotation subject"/>
    <w:basedOn w:val="Kommentartext"/>
    <w:next w:val="Kommentartext"/>
    <w:link w:val="KommentarthemaZchn"/>
    <w:uiPriority w:val="99"/>
    <w:semiHidden/>
    <w:unhideWhenUsed/>
    <w:rsid w:val="00352B16"/>
    <w:rPr>
      <w:b/>
      <w:bCs/>
    </w:rPr>
  </w:style>
  <w:style w:type="character" w:customStyle="1" w:styleId="KommentarthemaZchn">
    <w:name w:val="Kommentarthema Zchn"/>
    <w:basedOn w:val="KommentartextZchn"/>
    <w:link w:val="Kommentarthema"/>
    <w:uiPriority w:val="99"/>
    <w:semiHidden/>
    <w:rsid w:val="00352B16"/>
    <w:rPr>
      <w:b/>
      <w:bCs/>
      <w:lang w:eastAsia="en-US"/>
    </w:rPr>
  </w:style>
  <w:style w:type="paragraph" w:styleId="Listenabsatz">
    <w:name w:val="List Paragraph"/>
    <w:basedOn w:val="Standard"/>
    <w:uiPriority w:val="34"/>
    <w:qFormat/>
    <w:rsid w:val="003E6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4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Vorlagen\PR-Vorlagen\Vorlage-Pressemeld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A1D41-476A-4812-B0AC-D6A41C3E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Vorlage-Pressemeldung.dot</Template>
  <TotalTime>0</TotalTime>
  <Pages>3</Pages>
  <Words>592</Words>
  <Characters>3736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DARC e.V.</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DARC-Pressestelle</dc:creator>
  <cp:keywords/>
  <dc:description/>
  <cp:lastModifiedBy>Heiko Schimmelpfeng</cp:lastModifiedBy>
  <cp:revision>3</cp:revision>
  <cp:lastPrinted>2023-10-19T10:03:00Z</cp:lastPrinted>
  <dcterms:created xsi:type="dcterms:W3CDTF">2026-06-30T12:14:00Z</dcterms:created>
  <dcterms:modified xsi:type="dcterms:W3CDTF">2026-06-30T12:15:00Z</dcterms:modified>
</cp:coreProperties>
</file>